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71" w:rsidRPr="00963597" w:rsidRDefault="00764B71" w:rsidP="00963597">
      <w:pPr>
        <w:pStyle w:val="Tytu"/>
        <w:spacing w:line="276" w:lineRule="auto"/>
        <w:rPr>
          <w:rFonts w:ascii="Georgia" w:hAnsi="Georgia"/>
          <w:i/>
          <w:color w:val="7030A0"/>
          <w:sz w:val="24"/>
        </w:rPr>
      </w:pPr>
      <w:r w:rsidRPr="00963597">
        <w:rPr>
          <w:rFonts w:ascii="Georgia" w:hAnsi="Georgia"/>
          <w:i/>
          <w:noProof/>
          <w:color w:val="7030A0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80010</wp:posOffset>
            </wp:positionV>
            <wp:extent cx="1447800" cy="1581150"/>
            <wp:effectExtent l="19050" t="0" r="0" b="0"/>
            <wp:wrapTight wrapText="bothSides">
              <wp:wrapPolygon edited="0">
                <wp:start x="-284" y="0"/>
                <wp:lineTo x="-284" y="21340"/>
                <wp:lineTo x="21600" y="21340"/>
                <wp:lineTo x="21600" y="0"/>
                <wp:lineTo x="-284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280" w:rsidRPr="00963597">
        <w:rPr>
          <w:rFonts w:ascii="Georgia" w:hAnsi="Georgia"/>
          <w:i/>
          <w:color w:val="7030A0"/>
          <w:sz w:val="24"/>
        </w:rPr>
        <w:t xml:space="preserve">Regulamin </w:t>
      </w:r>
    </w:p>
    <w:p w:rsidR="00451280" w:rsidRPr="00963597" w:rsidRDefault="005B71BC" w:rsidP="00963597">
      <w:pPr>
        <w:pStyle w:val="Tytu"/>
        <w:spacing w:line="276" w:lineRule="auto"/>
        <w:jc w:val="left"/>
        <w:rPr>
          <w:rFonts w:ascii="Georgia" w:hAnsi="Georgia"/>
          <w:i/>
          <w:color w:val="7030A0"/>
          <w:sz w:val="24"/>
        </w:rPr>
      </w:pPr>
      <w:r w:rsidRPr="00963597">
        <w:rPr>
          <w:rFonts w:ascii="Georgia" w:hAnsi="Georgia"/>
          <w:i/>
          <w:color w:val="7030A0"/>
          <w:sz w:val="24"/>
        </w:rPr>
        <w:t xml:space="preserve">                          </w:t>
      </w:r>
      <w:r w:rsidR="00963597">
        <w:rPr>
          <w:rFonts w:ascii="Georgia" w:hAnsi="Georgia"/>
          <w:i/>
          <w:color w:val="7030A0"/>
          <w:sz w:val="24"/>
        </w:rPr>
        <w:tab/>
      </w:r>
      <w:r w:rsidR="00EB0BBF">
        <w:rPr>
          <w:rFonts w:ascii="Georgia" w:hAnsi="Georgia"/>
          <w:i/>
          <w:color w:val="7030A0"/>
          <w:sz w:val="24"/>
        </w:rPr>
        <w:tab/>
      </w:r>
      <w:r w:rsidR="00346B9E">
        <w:rPr>
          <w:rFonts w:ascii="Georgia" w:hAnsi="Georgia"/>
          <w:i/>
          <w:color w:val="7030A0"/>
          <w:sz w:val="24"/>
        </w:rPr>
        <w:t>X</w:t>
      </w:r>
      <w:r w:rsidR="00EB0BBF">
        <w:rPr>
          <w:rFonts w:ascii="Georgia" w:hAnsi="Georgia"/>
          <w:i/>
          <w:color w:val="7030A0"/>
          <w:sz w:val="24"/>
        </w:rPr>
        <w:t>I</w:t>
      </w:r>
      <w:r w:rsidR="00451280" w:rsidRPr="00963597">
        <w:rPr>
          <w:rFonts w:ascii="Georgia" w:hAnsi="Georgia"/>
          <w:i/>
          <w:color w:val="7030A0"/>
          <w:sz w:val="24"/>
        </w:rPr>
        <w:t xml:space="preserve">  mi</w:t>
      </w:r>
      <w:r w:rsidR="00EB0BBF">
        <w:rPr>
          <w:rFonts w:ascii="Georgia" w:hAnsi="Georgia"/>
          <w:i/>
          <w:color w:val="7030A0"/>
          <w:sz w:val="24"/>
        </w:rPr>
        <w:t>ejskiego</w:t>
      </w:r>
      <w:r w:rsidR="00451280" w:rsidRPr="00963597">
        <w:rPr>
          <w:rFonts w:ascii="Georgia" w:hAnsi="Georgia"/>
          <w:i/>
          <w:color w:val="7030A0"/>
          <w:sz w:val="24"/>
        </w:rPr>
        <w:t xml:space="preserve"> </w:t>
      </w:r>
    </w:p>
    <w:p w:rsidR="00451280" w:rsidRPr="00963597" w:rsidRDefault="00451280" w:rsidP="00963597">
      <w:pPr>
        <w:pStyle w:val="Tytu"/>
        <w:spacing w:line="276" w:lineRule="auto"/>
        <w:rPr>
          <w:rFonts w:ascii="Georgia" w:hAnsi="Georgia"/>
          <w:i/>
          <w:color w:val="7030A0"/>
          <w:sz w:val="24"/>
        </w:rPr>
      </w:pPr>
      <w:r w:rsidRPr="00963597">
        <w:rPr>
          <w:rFonts w:ascii="Georgia" w:hAnsi="Georgia"/>
          <w:i/>
          <w:color w:val="7030A0"/>
          <w:sz w:val="24"/>
        </w:rPr>
        <w:t>Konkursu historycznego</w:t>
      </w:r>
    </w:p>
    <w:p w:rsidR="00451280" w:rsidRPr="00963597" w:rsidRDefault="000F3C0D" w:rsidP="00963597">
      <w:pPr>
        <w:spacing w:line="276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 </w:t>
      </w:r>
      <w:r w:rsidR="005B71BC" w:rsidRPr="00963597">
        <w:rPr>
          <w:rFonts w:ascii="Georgia" w:hAnsi="Georgia"/>
          <w:b/>
          <w:i/>
        </w:rPr>
        <w:t xml:space="preserve"> </w:t>
      </w:r>
      <w:r w:rsidR="00451280" w:rsidRPr="00963597">
        <w:rPr>
          <w:rFonts w:ascii="Georgia" w:hAnsi="Georgia"/>
          <w:b/>
          <w:i/>
        </w:rPr>
        <w:t xml:space="preserve">dla uczniów szkół podstawowych </w:t>
      </w:r>
    </w:p>
    <w:p w:rsidR="00451280" w:rsidRPr="00963597" w:rsidRDefault="00451280" w:rsidP="00963597">
      <w:pPr>
        <w:spacing w:line="276" w:lineRule="auto"/>
        <w:jc w:val="center"/>
        <w:rPr>
          <w:rFonts w:ascii="Georgia" w:hAnsi="Georgia"/>
          <w:b/>
        </w:rPr>
      </w:pPr>
    </w:p>
    <w:p w:rsidR="00764B71" w:rsidRPr="00963597" w:rsidRDefault="00764B71" w:rsidP="00963597">
      <w:pPr>
        <w:spacing w:line="276" w:lineRule="auto"/>
        <w:jc w:val="center"/>
        <w:rPr>
          <w:rFonts w:ascii="Georgia" w:hAnsi="Georgia"/>
          <w:b/>
        </w:rPr>
      </w:pPr>
    </w:p>
    <w:p w:rsidR="00451280" w:rsidRPr="002263E0" w:rsidRDefault="00EB0BBF" w:rsidP="002263E0">
      <w:pPr>
        <w:spacing w:line="276" w:lineRule="auto"/>
        <w:jc w:val="center"/>
        <w:rPr>
          <w:rFonts w:ascii="Georgia" w:hAnsi="Georgia"/>
          <w:b/>
          <w:i/>
          <w:color w:val="943634" w:themeColor="accent2" w:themeShade="BF"/>
          <w:sz w:val="28"/>
          <w:szCs w:val="28"/>
        </w:rPr>
      </w:pPr>
      <w:r>
        <w:rPr>
          <w:rFonts w:ascii="Georgia" w:hAnsi="Georgia"/>
          <w:b/>
          <w:i/>
          <w:color w:val="943634" w:themeColor="accent2" w:themeShade="BF"/>
          <w:sz w:val="28"/>
          <w:szCs w:val="28"/>
        </w:rPr>
        <w:tab/>
      </w:r>
      <w:r>
        <w:rPr>
          <w:rFonts w:ascii="Georgia" w:hAnsi="Georgia"/>
          <w:b/>
          <w:i/>
          <w:color w:val="943634" w:themeColor="accent2" w:themeShade="BF"/>
          <w:sz w:val="28"/>
          <w:szCs w:val="28"/>
        </w:rPr>
        <w:tab/>
      </w:r>
      <w:r w:rsidR="00451280" w:rsidRPr="002263E0">
        <w:rPr>
          <w:rFonts w:ascii="Georgia" w:hAnsi="Georgia"/>
          <w:b/>
          <w:i/>
          <w:color w:val="943634" w:themeColor="accent2" w:themeShade="BF"/>
          <w:sz w:val="28"/>
          <w:szCs w:val="28"/>
        </w:rPr>
        <w:t xml:space="preserve">„ </w:t>
      </w:r>
      <w:r w:rsidR="008411CF">
        <w:rPr>
          <w:rFonts w:ascii="Georgia" w:hAnsi="Georgia"/>
          <w:b/>
          <w:i/>
          <w:color w:val="943634" w:themeColor="accent2" w:themeShade="BF"/>
          <w:sz w:val="28"/>
          <w:szCs w:val="28"/>
        </w:rPr>
        <w:t>Cywilizacje starożytne</w:t>
      </w:r>
      <w:r>
        <w:rPr>
          <w:rFonts w:ascii="Georgia" w:hAnsi="Georgia"/>
          <w:b/>
          <w:i/>
          <w:color w:val="943634" w:themeColor="accent2" w:themeShade="BF"/>
          <w:sz w:val="28"/>
          <w:szCs w:val="28"/>
        </w:rPr>
        <w:t>”</w:t>
      </w:r>
    </w:p>
    <w:p w:rsidR="00764B71" w:rsidRPr="00963597" w:rsidRDefault="00764B71" w:rsidP="00963597">
      <w:pPr>
        <w:spacing w:line="276" w:lineRule="auto"/>
        <w:rPr>
          <w:rFonts w:ascii="Georgia" w:hAnsi="Georgia"/>
          <w:b/>
          <w:i/>
        </w:rPr>
      </w:pPr>
    </w:p>
    <w:p w:rsidR="00451280" w:rsidRPr="00963597" w:rsidRDefault="00451280" w:rsidP="00963597">
      <w:pPr>
        <w:spacing w:line="276" w:lineRule="auto"/>
        <w:jc w:val="both"/>
        <w:rPr>
          <w:rFonts w:ascii="Georgia" w:hAnsi="Georgia"/>
          <w:b/>
        </w:rPr>
      </w:pPr>
      <w:r w:rsidRPr="00963597">
        <w:rPr>
          <w:rFonts w:ascii="Georgia" w:hAnsi="Georgia"/>
        </w:rPr>
        <w:t>  </w:t>
      </w:r>
      <w:r w:rsidRPr="00963597">
        <w:rPr>
          <w:rFonts w:ascii="Georgia" w:hAnsi="Georgia"/>
          <w:b/>
        </w:rPr>
        <w:t>1. Organizator:</w:t>
      </w:r>
    </w:p>
    <w:p w:rsidR="00451280" w:rsidRPr="00963597" w:rsidRDefault="00451280" w:rsidP="00963597">
      <w:pPr>
        <w:spacing w:line="276" w:lineRule="auto"/>
        <w:ind w:left="720"/>
        <w:jc w:val="both"/>
        <w:rPr>
          <w:rFonts w:ascii="Georgia" w:hAnsi="Georgia"/>
        </w:rPr>
      </w:pPr>
      <w:r w:rsidRPr="00963597">
        <w:rPr>
          <w:rFonts w:ascii="Georgia" w:hAnsi="Georgia"/>
        </w:rPr>
        <w:t xml:space="preserve"> Szkoła Podstawowa nr 4 im. Marii Skłodowskiej – Curie</w:t>
      </w:r>
      <w:r w:rsidR="005B71BC" w:rsidRPr="00963597">
        <w:rPr>
          <w:rFonts w:ascii="Georgia" w:hAnsi="Georgia"/>
        </w:rPr>
        <w:t xml:space="preserve"> </w:t>
      </w:r>
      <w:r w:rsidRPr="00963597">
        <w:rPr>
          <w:rFonts w:ascii="Georgia" w:hAnsi="Georgia"/>
        </w:rPr>
        <w:t xml:space="preserve"> w </w:t>
      </w:r>
      <w:r w:rsidR="005B71BC" w:rsidRPr="00963597">
        <w:rPr>
          <w:rFonts w:ascii="Georgia" w:hAnsi="Georgia"/>
        </w:rPr>
        <w:t>S</w:t>
      </w:r>
      <w:r w:rsidRPr="00963597">
        <w:rPr>
          <w:rFonts w:ascii="Georgia" w:hAnsi="Georgia"/>
        </w:rPr>
        <w:t xml:space="preserve">kierniewicach </w:t>
      </w:r>
    </w:p>
    <w:p w:rsidR="00451280" w:rsidRPr="00963597" w:rsidRDefault="00451280" w:rsidP="00963597">
      <w:pPr>
        <w:spacing w:line="276" w:lineRule="auto"/>
        <w:ind w:left="360"/>
        <w:jc w:val="both"/>
        <w:rPr>
          <w:rFonts w:ascii="Georgia" w:hAnsi="Georgia"/>
          <w:b/>
        </w:rPr>
      </w:pPr>
      <w:r w:rsidRPr="00963597">
        <w:rPr>
          <w:rFonts w:ascii="Georgia" w:hAnsi="Georgia"/>
          <w:b/>
        </w:rPr>
        <w:t>2.</w:t>
      </w:r>
      <w:r w:rsidRPr="00963597">
        <w:rPr>
          <w:rFonts w:ascii="Georgia" w:hAnsi="Georgia"/>
          <w:b/>
        </w:rPr>
        <w:tab/>
        <w:t>Celem konkursu jest:</w:t>
      </w:r>
    </w:p>
    <w:p w:rsidR="00451280" w:rsidRPr="00963597" w:rsidRDefault="00451280" w:rsidP="00963597">
      <w:pPr>
        <w:numPr>
          <w:ilvl w:val="0"/>
          <w:numId w:val="1"/>
        </w:numPr>
        <w:spacing w:line="276" w:lineRule="auto"/>
        <w:jc w:val="both"/>
        <w:rPr>
          <w:rFonts w:ascii="Georgia" w:hAnsi="Georgia"/>
        </w:rPr>
      </w:pPr>
      <w:r w:rsidRPr="00963597">
        <w:rPr>
          <w:rFonts w:ascii="Georgia" w:hAnsi="Georgia"/>
        </w:rPr>
        <w:t>Rozbudzanie</w:t>
      </w:r>
      <w:r w:rsidR="00EB0BBF">
        <w:rPr>
          <w:rFonts w:ascii="Georgia" w:hAnsi="Georgia"/>
        </w:rPr>
        <w:t xml:space="preserve"> i rozwijanie</w:t>
      </w:r>
      <w:r w:rsidRPr="00963597">
        <w:rPr>
          <w:rFonts w:ascii="Georgia" w:hAnsi="Georgia"/>
        </w:rPr>
        <w:t xml:space="preserve"> zainteresowań uczniów </w:t>
      </w:r>
      <w:r w:rsidR="00EB0BBF">
        <w:rPr>
          <w:rFonts w:ascii="Georgia" w:hAnsi="Georgia"/>
        </w:rPr>
        <w:t>historią starożytności</w:t>
      </w:r>
      <w:r w:rsidRPr="00963597">
        <w:rPr>
          <w:rFonts w:ascii="Georgia" w:hAnsi="Georgia"/>
        </w:rPr>
        <w:t xml:space="preserve"> oraz kształtowanie wyobraźni historycznej,</w:t>
      </w:r>
    </w:p>
    <w:p w:rsidR="00451280" w:rsidRPr="00963597" w:rsidRDefault="00451280" w:rsidP="00963597">
      <w:pPr>
        <w:pStyle w:val="Tekstpodstawowywcity"/>
        <w:widowControl w:val="0"/>
        <w:numPr>
          <w:ilvl w:val="0"/>
          <w:numId w:val="1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>Kształtowanie podstawy tolerancji, poszanowania i zrozumienia innych kultur,</w:t>
      </w:r>
    </w:p>
    <w:p w:rsidR="00451280" w:rsidRPr="00963597" w:rsidRDefault="00451280" w:rsidP="0096359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963597">
        <w:rPr>
          <w:rFonts w:ascii="Georgia" w:hAnsi="Georgia"/>
          <w:sz w:val="24"/>
          <w:szCs w:val="24"/>
        </w:rPr>
        <w:t>Pobudzanie aktywności poznawczej uczniów,</w:t>
      </w:r>
      <w:r w:rsidR="00EB0BBF">
        <w:rPr>
          <w:rFonts w:ascii="Georgia" w:hAnsi="Georgia"/>
          <w:sz w:val="24"/>
          <w:szCs w:val="24"/>
        </w:rPr>
        <w:t xml:space="preserve"> </w:t>
      </w:r>
    </w:p>
    <w:p w:rsidR="00451280" w:rsidRPr="00963597" w:rsidRDefault="00EB0BBF" w:rsidP="0096359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Przybliżanie historii państw starożytnych, popularyzacja ich największych osiągnięć,</w:t>
      </w:r>
    </w:p>
    <w:p w:rsidR="00451280" w:rsidRPr="00963597" w:rsidRDefault="00451280" w:rsidP="0096359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963597">
        <w:rPr>
          <w:rFonts w:ascii="Georgia" w:hAnsi="Georgia"/>
          <w:sz w:val="24"/>
          <w:szCs w:val="24"/>
        </w:rPr>
        <w:t>Rozwijanie umiejętności dostrzegania złożoności związków przyczynowo - skutkowych,</w:t>
      </w:r>
    </w:p>
    <w:p w:rsidR="00451280" w:rsidRPr="00963597" w:rsidRDefault="00451280" w:rsidP="00963597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963597">
        <w:rPr>
          <w:rFonts w:ascii="Georgia" w:hAnsi="Georgia"/>
          <w:sz w:val="24"/>
          <w:szCs w:val="24"/>
        </w:rPr>
        <w:t>Wzbogacanie i doskonalenie form pracy z uczniami zdolnymi.</w:t>
      </w:r>
    </w:p>
    <w:p w:rsidR="00451280" w:rsidRPr="00963597" w:rsidRDefault="00451280" w:rsidP="00963597">
      <w:pPr>
        <w:numPr>
          <w:ilvl w:val="0"/>
          <w:numId w:val="2"/>
        </w:numPr>
        <w:spacing w:line="276" w:lineRule="auto"/>
        <w:jc w:val="both"/>
        <w:rPr>
          <w:rFonts w:ascii="Georgia" w:hAnsi="Georgia"/>
          <w:b/>
        </w:rPr>
      </w:pPr>
      <w:r w:rsidRPr="00963597">
        <w:rPr>
          <w:rFonts w:ascii="Georgia" w:hAnsi="Georgia"/>
          <w:b/>
        </w:rPr>
        <w:t xml:space="preserve"> Organizacja Konkursu:</w:t>
      </w:r>
    </w:p>
    <w:p w:rsidR="00451280" w:rsidRPr="00963597" w:rsidRDefault="00451280" w:rsidP="00963597">
      <w:pPr>
        <w:pStyle w:val="Tekstpodstawowywcity"/>
        <w:spacing w:line="276" w:lineRule="auto"/>
        <w:ind w:left="360" w:firstLine="0"/>
        <w:rPr>
          <w:rFonts w:ascii="Georgia" w:hAnsi="Georgia"/>
        </w:rPr>
      </w:pPr>
      <w:r w:rsidRPr="00963597">
        <w:rPr>
          <w:rFonts w:ascii="Georgia" w:hAnsi="Georgia"/>
          <w:b/>
        </w:rPr>
        <w:t>ADRESACI KONKURSU</w:t>
      </w:r>
      <w:r w:rsidRPr="00963597">
        <w:rPr>
          <w:rFonts w:ascii="Georgia" w:hAnsi="Georgia"/>
        </w:rPr>
        <w:t xml:space="preserve">: </w:t>
      </w:r>
    </w:p>
    <w:p w:rsidR="00451280" w:rsidRPr="00963597" w:rsidRDefault="00451280" w:rsidP="00963597">
      <w:pPr>
        <w:pStyle w:val="Tekstpodstawowywcity"/>
        <w:numPr>
          <w:ilvl w:val="0"/>
          <w:numId w:val="3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 xml:space="preserve">Uczniowie klas V- VI szkoły podstawowej, </w:t>
      </w:r>
    </w:p>
    <w:p w:rsidR="00451280" w:rsidRPr="00963597" w:rsidRDefault="00451280" w:rsidP="00963597">
      <w:pPr>
        <w:pStyle w:val="Tekstpodstawowywcity"/>
        <w:spacing w:line="276" w:lineRule="auto"/>
        <w:ind w:left="360" w:firstLine="0"/>
        <w:rPr>
          <w:rFonts w:ascii="Georgia" w:hAnsi="Georgia"/>
        </w:rPr>
      </w:pPr>
      <w:r w:rsidRPr="00963597">
        <w:rPr>
          <w:rFonts w:ascii="Georgia" w:hAnsi="Georgia"/>
          <w:b/>
        </w:rPr>
        <w:t xml:space="preserve">ZGŁOSZENIE DO KONKURSU: </w:t>
      </w:r>
    </w:p>
    <w:p w:rsidR="00451280" w:rsidRPr="00963597" w:rsidRDefault="00451280" w:rsidP="00963597">
      <w:pPr>
        <w:pStyle w:val="Tekstpodstawowywcity"/>
        <w:numPr>
          <w:ilvl w:val="0"/>
          <w:numId w:val="4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 xml:space="preserve">Zgłoszenia do konkursu należy dokonać do dnia </w:t>
      </w:r>
      <w:r w:rsidR="001C1974">
        <w:rPr>
          <w:rFonts w:ascii="Georgia" w:hAnsi="Georgia"/>
          <w:b/>
        </w:rPr>
        <w:t>2</w:t>
      </w:r>
      <w:r w:rsidR="00EB0BBF">
        <w:rPr>
          <w:rFonts w:ascii="Georgia" w:hAnsi="Georgia"/>
          <w:b/>
        </w:rPr>
        <w:t>5</w:t>
      </w:r>
      <w:r w:rsidR="001C1974">
        <w:rPr>
          <w:rFonts w:ascii="Georgia" w:hAnsi="Georgia"/>
          <w:b/>
        </w:rPr>
        <w:t>.11.201</w:t>
      </w:r>
      <w:r w:rsidR="00EB0BBF">
        <w:rPr>
          <w:rFonts w:ascii="Georgia" w:hAnsi="Georgia"/>
          <w:b/>
        </w:rPr>
        <w:t>6</w:t>
      </w:r>
      <w:r w:rsidRPr="00963597">
        <w:rPr>
          <w:rFonts w:ascii="Georgia" w:hAnsi="Georgia"/>
          <w:b/>
        </w:rPr>
        <w:t>r.</w:t>
      </w:r>
      <w:r w:rsidR="000840E7">
        <w:rPr>
          <w:rFonts w:ascii="Georgia" w:hAnsi="Georgia"/>
          <w:b/>
        </w:rPr>
        <w:t>,</w:t>
      </w:r>
      <w:r w:rsidRPr="00963597">
        <w:rPr>
          <w:rFonts w:ascii="Georgia" w:hAnsi="Georgia"/>
          <w:b/>
        </w:rPr>
        <w:t xml:space="preserve"> </w:t>
      </w:r>
      <w:r w:rsidRPr="00963597">
        <w:rPr>
          <w:rFonts w:ascii="Georgia" w:hAnsi="Georgia"/>
        </w:rPr>
        <w:t xml:space="preserve">przesyłając </w:t>
      </w:r>
      <w:r w:rsidRPr="00963597">
        <w:rPr>
          <w:rFonts w:ascii="Georgia" w:hAnsi="Georgia"/>
          <w:b/>
        </w:rPr>
        <w:t xml:space="preserve">formularz zgłoszenia </w:t>
      </w:r>
      <w:r w:rsidRPr="00963597">
        <w:rPr>
          <w:rFonts w:ascii="Georgia" w:hAnsi="Georgia"/>
        </w:rPr>
        <w:t xml:space="preserve">załączony do regulaminu konkursu. </w:t>
      </w:r>
    </w:p>
    <w:p w:rsidR="00451280" w:rsidRPr="00963597" w:rsidRDefault="00451280" w:rsidP="00963597">
      <w:pPr>
        <w:pStyle w:val="Tekstpodstawowywcity"/>
        <w:numPr>
          <w:ilvl w:val="0"/>
          <w:numId w:val="4"/>
        </w:numPr>
        <w:spacing w:line="276" w:lineRule="auto"/>
        <w:rPr>
          <w:rFonts w:ascii="Georgia" w:hAnsi="Georgia"/>
          <w:b/>
        </w:rPr>
      </w:pPr>
      <w:r w:rsidRPr="00963597">
        <w:rPr>
          <w:rFonts w:ascii="Georgia" w:hAnsi="Georgia"/>
        </w:rPr>
        <w:t>Zgłos</w:t>
      </w:r>
      <w:r w:rsidR="000840E7">
        <w:rPr>
          <w:rFonts w:ascii="Georgia" w:hAnsi="Georgia"/>
        </w:rPr>
        <w:t>zenia można przysyłać listownie</w:t>
      </w:r>
      <w:r w:rsidRPr="00963597">
        <w:rPr>
          <w:rFonts w:ascii="Georgia" w:hAnsi="Georgia"/>
        </w:rPr>
        <w:t xml:space="preserve"> na adres szkoły: </w:t>
      </w:r>
      <w:hyperlink r:id="rId6" w:history="1">
        <w:r w:rsidRPr="00963597">
          <w:rPr>
            <w:rStyle w:val="Hipercze"/>
            <w:rFonts w:ascii="Georgia" w:hAnsi="Georgia"/>
            <w:b/>
          </w:rPr>
          <w:t>sp4sk@op.pl</w:t>
        </w:r>
      </w:hyperlink>
      <w:r w:rsidRPr="00963597">
        <w:rPr>
          <w:rFonts w:ascii="Georgia" w:hAnsi="Georgia"/>
          <w:b/>
        </w:rPr>
        <w:t xml:space="preserve"> </w:t>
      </w:r>
      <w:r w:rsidR="00B417B5" w:rsidRPr="00963597">
        <w:rPr>
          <w:rFonts w:ascii="Georgia" w:hAnsi="Georgia"/>
          <w:b/>
        </w:rPr>
        <w:br/>
      </w:r>
      <w:r w:rsidRPr="00963597">
        <w:rPr>
          <w:rFonts w:ascii="Georgia" w:hAnsi="Georgia"/>
        </w:rPr>
        <w:t xml:space="preserve">lub adres organizatora </w:t>
      </w:r>
      <w:hyperlink r:id="rId7" w:history="1">
        <w:r w:rsidRPr="00963597">
          <w:rPr>
            <w:rStyle w:val="Hipercze"/>
            <w:rFonts w:ascii="Georgia" w:hAnsi="Georgia"/>
            <w:b/>
          </w:rPr>
          <w:t>borninska@gmail.com</w:t>
        </w:r>
      </w:hyperlink>
      <w:r w:rsidRPr="00963597">
        <w:rPr>
          <w:rFonts w:ascii="Georgia" w:hAnsi="Georgia"/>
          <w:b/>
        </w:rPr>
        <w:t>.</w:t>
      </w:r>
    </w:p>
    <w:p w:rsidR="00451280" w:rsidRPr="00963597" w:rsidRDefault="00451280" w:rsidP="00963597">
      <w:pPr>
        <w:pStyle w:val="Tekstpodstawowywcity"/>
        <w:spacing w:line="276" w:lineRule="auto"/>
        <w:ind w:left="0" w:firstLine="0"/>
        <w:rPr>
          <w:rFonts w:ascii="Georgia" w:hAnsi="Georgia"/>
          <w:b/>
        </w:rPr>
      </w:pPr>
    </w:p>
    <w:p w:rsidR="00451280" w:rsidRPr="00963597" w:rsidRDefault="00451280" w:rsidP="00963597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</w:rPr>
      </w:pPr>
      <w:r w:rsidRPr="00963597">
        <w:rPr>
          <w:rFonts w:ascii="Georgia" w:hAnsi="Georgia"/>
          <w:b/>
        </w:rPr>
        <w:t xml:space="preserve">Etapy konkursu: </w:t>
      </w:r>
    </w:p>
    <w:p w:rsidR="00451280" w:rsidRPr="00963597" w:rsidRDefault="00451280" w:rsidP="00963597">
      <w:pPr>
        <w:pStyle w:val="Tekstpodstawowywcity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>I etap konkursu: odbędzie się na terenie szkoły,</w:t>
      </w:r>
      <w:r w:rsidR="00B417B5" w:rsidRPr="00963597">
        <w:rPr>
          <w:rFonts w:ascii="Georgia" w:hAnsi="Georgia"/>
        </w:rPr>
        <w:t xml:space="preserve"> która zgłosi chęć udziału</w:t>
      </w:r>
      <w:r w:rsidRPr="00963597">
        <w:rPr>
          <w:rFonts w:ascii="Georgia" w:hAnsi="Georgia"/>
        </w:rPr>
        <w:t xml:space="preserve"> </w:t>
      </w:r>
      <w:r w:rsidR="00B03D32">
        <w:rPr>
          <w:rFonts w:ascii="Georgia" w:hAnsi="Georgia"/>
        </w:rPr>
        <w:br/>
      </w:r>
      <w:r w:rsidRPr="00963597">
        <w:rPr>
          <w:rFonts w:ascii="Georgia" w:hAnsi="Georgia"/>
        </w:rPr>
        <w:t xml:space="preserve">w </w:t>
      </w:r>
      <w:r w:rsidR="00B417B5" w:rsidRPr="00963597">
        <w:rPr>
          <w:rFonts w:ascii="Georgia" w:hAnsi="Georgia"/>
        </w:rPr>
        <w:t xml:space="preserve">konkursie w </w:t>
      </w:r>
      <w:r w:rsidRPr="00963597">
        <w:rPr>
          <w:rFonts w:ascii="Georgia" w:hAnsi="Georgia"/>
        </w:rPr>
        <w:t>dniu</w:t>
      </w:r>
      <w:r w:rsidR="00B417B5" w:rsidRPr="00963597">
        <w:rPr>
          <w:rFonts w:ascii="Georgia" w:hAnsi="Georgia"/>
        </w:rPr>
        <w:t xml:space="preserve"> </w:t>
      </w:r>
      <w:r w:rsidRPr="00963597">
        <w:rPr>
          <w:rFonts w:ascii="Georgia" w:hAnsi="Georgia"/>
          <w:b/>
        </w:rPr>
        <w:t>0</w:t>
      </w:r>
      <w:r w:rsidR="00EB0BBF">
        <w:rPr>
          <w:rFonts w:ascii="Georgia" w:hAnsi="Georgia"/>
          <w:b/>
        </w:rPr>
        <w:t>9</w:t>
      </w:r>
      <w:r w:rsidR="00963597" w:rsidRPr="00963597">
        <w:rPr>
          <w:rFonts w:ascii="Georgia" w:hAnsi="Georgia"/>
          <w:b/>
        </w:rPr>
        <w:t>.12.201</w:t>
      </w:r>
      <w:r w:rsidR="00EB0BBF">
        <w:rPr>
          <w:rFonts w:ascii="Georgia" w:hAnsi="Georgia"/>
          <w:b/>
        </w:rPr>
        <w:t>6</w:t>
      </w:r>
      <w:r w:rsidRPr="00963597">
        <w:rPr>
          <w:rFonts w:ascii="Georgia" w:hAnsi="Georgia"/>
          <w:b/>
        </w:rPr>
        <w:t>r</w:t>
      </w:r>
      <w:r w:rsidR="00963597">
        <w:rPr>
          <w:rFonts w:ascii="Georgia" w:hAnsi="Georgia"/>
          <w:b/>
        </w:rPr>
        <w:t xml:space="preserve"> (</w:t>
      </w:r>
      <w:r w:rsidR="00346B9E">
        <w:rPr>
          <w:rFonts w:ascii="Georgia" w:hAnsi="Georgia"/>
          <w:b/>
        </w:rPr>
        <w:t>pią</w:t>
      </w:r>
      <w:r w:rsidR="00963597">
        <w:rPr>
          <w:rFonts w:ascii="Georgia" w:hAnsi="Georgia"/>
          <w:b/>
        </w:rPr>
        <w:t>tek)</w:t>
      </w:r>
      <w:r w:rsidRPr="00963597">
        <w:rPr>
          <w:rFonts w:ascii="Georgia" w:hAnsi="Georgia"/>
          <w:b/>
        </w:rPr>
        <w:t xml:space="preserve"> o godzinie 8.00</w:t>
      </w:r>
    </w:p>
    <w:p w:rsidR="00451280" w:rsidRPr="00963597" w:rsidRDefault="00451280" w:rsidP="00963597">
      <w:pPr>
        <w:pStyle w:val="Tekstpodstawowywcity"/>
        <w:numPr>
          <w:ilvl w:val="0"/>
          <w:numId w:val="6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 xml:space="preserve">Eliminacje szkolne zostaną przeprowadzone przez </w:t>
      </w:r>
      <w:r w:rsidR="00F93F3E">
        <w:rPr>
          <w:rFonts w:ascii="Georgia" w:hAnsi="Georgia"/>
        </w:rPr>
        <w:t xml:space="preserve">3 osobowe </w:t>
      </w:r>
      <w:r w:rsidRPr="00963597">
        <w:rPr>
          <w:rFonts w:ascii="Georgia" w:hAnsi="Georgia"/>
          <w:b/>
        </w:rPr>
        <w:t>szkolne</w:t>
      </w:r>
      <w:r w:rsidRPr="00963597">
        <w:rPr>
          <w:rFonts w:ascii="Georgia" w:hAnsi="Georgia"/>
        </w:rPr>
        <w:t xml:space="preserve"> </w:t>
      </w:r>
      <w:r w:rsidRPr="00963597">
        <w:rPr>
          <w:rFonts w:ascii="Georgia" w:hAnsi="Georgia"/>
          <w:b/>
        </w:rPr>
        <w:t xml:space="preserve">komisje </w:t>
      </w:r>
      <w:r w:rsidRPr="00963597">
        <w:rPr>
          <w:rFonts w:ascii="Georgia" w:hAnsi="Georgia"/>
        </w:rPr>
        <w:t>powołane przez dyrektorów szkół. Będą one miały charakter t</w:t>
      </w:r>
      <w:r w:rsidR="000840E7">
        <w:rPr>
          <w:rFonts w:ascii="Georgia" w:hAnsi="Georgia"/>
        </w:rPr>
        <w:t xml:space="preserve">estu pisemnego, </w:t>
      </w:r>
      <w:r w:rsidR="000840E7">
        <w:rPr>
          <w:rFonts w:ascii="Georgia" w:hAnsi="Georgia"/>
        </w:rPr>
        <w:br/>
        <w:t>na rozwiązanie</w:t>
      </w:r>
      <w:r w:rsidRPr="00963597">
        <w:rPr>
          <w:rFonts w:ascii="Georgia" w:hAnsi="Georgia"/>
        </w:rPr>
        <w:t xml:space="preserve"> którego przewidziano 45 minut. </w:t>
      </w:r>
    </w:p>
    <w:p w:rsidR="00451280" w:rsidRPr="00963597" w:rsidRDefault="00451280" w:rsidP="00963597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>Każda szkoła, która zgłosi się do konkursu</w:t>
      </w:r>
      <w:r w:rsidR="000840E7">
        <w:rPr>
          <w:rFonts w:ascii="Georgia" w:hAnsi="Georgia"/>
        </w:rPr>
        <w:t>,</w:t>
      </w:r>
      <w:r w:rsidRPr="00963597">
        <w:rPr>
          <w:rFonts w:ascii="Georgia" w:hAnsi="Georgia"/>
        </w:rPr>
        <w:t xml:space="preserve"> przeprowadza eliminacje szkolne, </w:t>
      </w:r>
      <w:r w:rsidR="008E5E7A">
        <w:rPr>
          <w:rFonts w:ascii="Georgia" w:hAnsi="Georgia"/>
        </w:rPr>
        <w:t xml:space="preserve">w oparciu </w:t>
      </w:r>
      <w:r w:rsidR="008E5E7A">
        <w:rPr>
          <w:rFonts w:ascii="Georgia" w:hAnsi="Georgia"/>
        </w:rPr>
        <w:br/>
        <w:t>o testy, które należy odebrać z przegródki w Wydziale Edukacji UM Skierniewice.</w:t>
      </w:r>
    </w:p>
    <w:p w:rsidR="00451280" w:rsidRPr="00963597" w:rsidRDefault="00451280" w:rsidP="00963597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 xml:space="preserve">Zadaniem </w:t>
      </w:r>
      <w:r w:rsidRPr="00963597">
        <w:rPr>
          <w:rFonts w:ascii="Georgia" w:hAnsi="Georgia"/>
          <w:b/>
        </w:rPr>
        <w:t>szkolnych komisji</w:t>
      </w:r>
      <w:r w:rsidRPr="00963597">
        <w:rPr>
          <w:rFonts w:ascii="Georgia" w:hAnsi="Georgia"/>
        </w:rPr>
        <w:t xml:space="preserve"> będzie ocenienie testów zgodnie z załączonym kluczem o</w:t>
      </w:r>
      <w:r w:rsidR="008E5E7A">
        <w:rPr>
          <w:rFonts w:ascii="Georgia" w:hAnsi="Georgia"/>
        </w:rPr>
        <w:t>dpowiedzi i określoną punktacją, przygotowaną przez organizatora konkursu.</w:t>
      </w:r>
    </w:p>
    <w:p w:rsidR="00451280" w:rsidRPr="002263E0" w:rsidRDefault="00451280" w:rsidP="002263E0">
      <w:pPr>
        <w:pStyle w:val="Tekstpodstawowywcity"/>
        <w:numPr>
          <w:ilvl w:val="0"/>
          <w:numId w:val="7"/>
        </w:numPr>
        <w:spacing w:line="276" w:lineRule="auto"/>
        <w:rPr>
          <w:rFonts w:ascii="Georgia" w:hAnsi="Georgia"/>
          <w:i/>
        </w:rPr>
      </w:pPr>
      <w:r w:rsidRPr="00963597">
        <w:rPr>
          <w:rFonts w:ascii="Georgia" w:hAnsi="Georgia"/>
        </w:rPr>
        <w:t xml:space="preserve">Po sprawdzeniu i ocenieniu testów, szkolne komisje kwalifikują do II etapu konkursu </w:t>
      </w:r>
      <w:r w:rsidR="00346B9E" w:rsidRPr="00346B9E">
        <w:rPr>
          <w:rFonts w:ascii="Georgia" w:hAnsi="Georgia"/>
          <w:b/>
          <w:u w:val="single"/>
        </w:rPr>
        <w:t xml:space="preserve">tylko </w:t>
      </w:r>
      <w:r w:rsidRPr="00346B9E">
        <w:rPr>
          <w:rFonts w:ascii="Georgia" w:hAnsi="Georgia"/>
          <w:b/>
          <w:u w:val="single"/>
        </w:rPr>
        <w:t>trzech uczniów</w:t>
      </w:r>
      <w:r w:rsidRPr="00963597">
        <w:rPr>
          <w:rFonts w:ascii="Georgia" w:hAnsi="Georgia"/>
        </w:rPr>
        <w:t xml:space="preserve">, którzy uzyskali najwyższą liczbę punktów. </w:t>
      </w:r>
      <w:r w:rsidR="002263E0" w:rsidRPr="002263E0">
        <w:rPr>
          <w:rFonts w:ascii="Georgia" w:hAnsi="Georgia"/>
          <w:i/>
        </w:rPr>
        <w:t xml:space="preserve">W przypadku </w:t>
      </w:r>
      <w:r w:rsidR="002263E0" w:rsidRPr="002263E0">
        <w:rPr>
          <w:rFonts w:ascii="Georgia" w:hAnsi="Georgia"/>
          <w:i/>
        </w:rPr>
        <w:lastRenderedPageBreak/>
        <w:t xml:space="preserve">jednakowej liczby </w:t>
      </w:r>
      <w:r w:rsidR="002263E0">
        <w:rPr>
          <w:rFonts w:ascii="Georgia" w:hAnsi="Georgia"/>
          <w:i/>
        </w:rPr>
        <w:t>punktów uzyskanych przez uczniów,</w:t>
      </w:r>
      <w:r w:rsidR="002263E0" w:rsidRPr="002263E0">
        <w:rPr>
          <w:rFonts w:ascii="Georgia" w:hAnsi="Georgia"/>
          <w:i/>
        </w:rPr>
        <w:t xml:space="preserve"> szkolna komisja konkursowa odpowiedzialna jest za zorganizowanie rozstrzygającej dogrywki.</w:t>
      </w:r>
    </w:p>
    <w:p w:rsidR="00451280" w:rsidRPr="00963597" w:rsidRDefault="00F93F3E" w:rsidP="00963597">
      <w:pPr>
        <w:numPr>
          <w:ilvl w:val="0"/>
          <w:numId w:val="7"/>
        </w:num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>D</w:t>
      </w:r>
      <w:r w:rsidRPr="00963597">
        <w:rPr>
          <w:rFonts w:ascii="Georgia" w:hAnsi="Georgia"/>
        </w:rPr>
        <w:t xml:space="preserve">o </w:t>
      </w:r>
      <w:r w:rsidRPr="00F93F3E">
        <w:rPr>
          <w:rFonts w:ascii="Georgia" w:hAnsi="Georgia"/>
          <w:b/>
        </w:rPr>
        <w:t>2</w:t>
      </w:r>
      <w:r>
        <w:rPr>
          <w:rFonts w:ascii="Georgia" w:hAnsi="Georgia"/>
          <w:b/>
        </w:rPr>
        <w:t>0</w:t>
      </w:r>
      <w:r w:rsidRPr="00F93F3E">
        <w:rPr>
          <w:rFonts w:ascii="Georgia" w:hAnsi="Georgia"/>
          <w:b/>
        </w:rPr>
        <w:t>.12.2016r</w:t>
      </w:r>
      <w:r w:rsidR="000840E7">
        <w:rPr>
          <w:rFonts w:ascii="Georgia" w:hAnsi="Georgia"/>
          <w:b/>
        </w:rPr>
        <w:t>.</w:t>
      </w:r>
      <w:r w:rsidRPr="00963597">
        <w:rPr>
          <w:rFonts w:ascii="Georgia" w:hAnsi="Georgia"/>
        </w:rPr>
        <w:t xml:space="preserve"> </w:t>
      </w:r>
      <w:r>
        <w:rPr>
          <w:rFonts w:ascii="Georgia" w:hAnsi="Georgia"/>
        </w:rPr>
        <w:t>n</w:t>
      </w:r>
      <w:r w:rsidR="00451280" w:rsidRPr="00963597">
        <w:rPr>
          <w:rFonts w:ascii="Georgia" w:hAnsi="Georgia"/>
        </w:rPr>
        <w:t>ależy przesłać na adres Szkoły Podstawowej nr 4 w Skierniewicach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br/>
      </w:r>
      <w:r w:rsidR="00B417B5" w:rsidRPr="00963597">
        <w:rPr>
          <w:rFonts w:ascii="Georgia" w:hAnsi="Georgia"/>
        </w:rPr>
        <w:t>w</w:t>
      </w:r>
      <w:r w:rsidR="00451280" w:rsidRPr="00963597">
        <w:rPr>
          <w:rFonts w:ascii="Georgia" w:hAnsi="Georgia"/>
        </w:rPr>
        <w:t xml:space="preserve"> for</w:t>
      </w:r>
      <w:r w:rsidR="000840E7">
        <w:rPr>
          <w:rFonts w:ascii="Georgia" w:hAnsi="Georgia"/>
        </w:rPr>
        <w:t>mie pisemnej lub elektronicznej</w:t>
      </w:r>
      <w:r w:rsidR="00451280" w:rsidRPr="00963597">
        <w:rPr>
          <w:rFonts w:ascii="Georgia" w:hAnsi="Georgia"/>
        </w:rPr>
        <w:t xml:space="preserve"> protokół, który powinien zawierać kolejność uczestników z etapu szkolnego wraz z uzyskaną ilością punktów</w:t>
      </w:r>
      <w:r w:rsidR="00B417B5" w:rsidRPr="00963597">
        <w:rPr>
          <w:rFonts w:ascii="Georgia" w:hAnsi="Georgia"/>
        </w:rPr>
        <w:t xml:space="preserve"> oraz imieniem </w:t>
      </w:r>
      <w:r>
        <w:rPr>
          <w:rFonts w:ascii="Georgia" w:hAnsi="Georgia"/>
        </w:rPr>
        <w:br/>
      </w:r>
      <w:r w:rsidR="00B417B5" w:rsidRPr="00963597">
        <w:rPr>
          <w:rFonts w:ascii="Georgia" w:hAnsi="Georgia"/>
        </w:rPr>
        <w:t>i nazwiskiem opiekuna.</w:t>
      </w:r>
    </w:p>
    <w:p w:rsidR="00451280" w:rsidRPr="00963597" w:rsidRDefault="00451280" w:rsidP="00963597">
      <w:pPr>
        <w:pStyle w:val="Tekstpodstawowywcity"/>
        <w:spacing w:line="276" w:lineRule="auto"/>
        <w:rPr>
          <w:rFonts w:ascii="Georgia" w:hAnsi="Georgia"/>
        </w:rPr>
      </w:pPr>
    </w:p>
    <w:p w:rsidR="00451280" w:rsidRPr="00963597" w:rsidRDefault="00451280" w:rsidP="00963597">
      <w:pPr>
        <w:pStyle w:val="Tekstpodstawowywcity"/>
        <w:numPr>
          <w:ilvl w:val="0"/>
          <w:numId w:val="5"/>
        </w:numPr>
        <w:spacing w:line="276" w:lineRule="auto"/>
        <w:rPr>
          <w:rFonts w:ascii="Georgia" w:hAnsi="Georgia"/>
          <w:b/>
        </w:rPr>
      </w:pPr>
      <w:r w:rsidRPr="00963597">
        <w:rPr>
          <w:rFonts w:ascii="Georgia" w:hAnsi="Georgia"/>
        </w:rPr>
        <w:t>II etap konkursu odbędzie się w Szkole Podstawowej nr 4</w:t>
      </w:r>
      <w:r w:rsidR="00B417B5" w:rsidRPr="00963597">
        <w:rPr>
          <w:rFonts w:ascii="Georgia" w:hAnsi="Georgia"/>
        </w:rPr>
        <w:t xml:space="preserve"> </w:t>
      </w:r>
      <w:r w:rsidR="00620D90" w:rsidRPr="00963597">
        <w:rPr>
          <w:rFonts w:ascii="Georgia" w:hAnsi="Georgia"/>
        </w:rPr>
        <w:br/>
      </w:r>
      <w:r w:rsidR="00B417B5" w:rsidRPr="00963597">
        <w:rPr>
          <w:rFonts w:ascii="Georgia" w:hAnsi="Georgia"/>
        </w:rPr>
        <w:t>im. M. Skłodowskiej - Curie</w:t>
      </w:r>
      <w:r w:rsidR="000840E7">
        <w:rPr>
          <w:rFonts w:ascii="Georgia" w:hAnsi="Georgia"/>
        </w:rPr>
        <w:t xml:space="preserve"> w Skierniewicach</w:t>
      </w:r>
      <w:r w:rsidRPr="00963597">
        <w:rPr>
          <w:rFonts w:ascii="Georgia" w:hAnsi="Georgia"/>
        </w:rPr>
        <w:t xml:space="preserve"> w dniu</w:t>
      </w:r>
      <w:r w:rsidR="002263E0">
        <w:rPr>
          <w:rFonts w:ascii="Georgia" w:hAnsi="Georgia"/>
          <w:b/>
        </w:rPr>
        <w:t xml:space="preserve"> 1</w:t>
      </w:r>
      <w:r w:rsidR="00F93F3E">
        <w:rPr>
          <w:rFonts w:ascii="Georgia" w:hAnsi="Georgia"/>
          <w:b/>
        </w:rPr>
        <w:t>4</w:t>
      </w:r>
      <w:r w:rsidR="00963597">
        <w:rPr>
          <w:rFonts w:ascii="Georgia" w:hAnsi="Georgia"/>
          <w:b/>
        </w:rPr>
        <w:t>.03.</w:t>
      </w:r>
      <w:r w:rsidR="00B417B5" w:rsidRPr="00963597">
        <w:rPr>
          <w:rFonts w:ascii="Georgia" w:hAnsi="Georgia"/>
          <w:b/>
        </w:rPr>
        <w:t>201</w:t>
      </w:r>
      <w:r w:rsidR="00F93F3E">
        <w:rPr>
          <w:rFonts w:ascii="Georgia" w:hAnsi="Georgia"/>
          <w:b/>
        </w:rPr>
        <w:t>7</w:t>
      </w:r>
      <w:r w:rsidRPr="00963597">
        <w:rPr>
          <w:rFonts w:ascii="Georgia" w:hAnsi="Georgia"/>
          <w:b/>
        </w:rPr>
        <w:t>r</w:t>
      </w:r>
      <w:r w:rsidR="000840E7">
        <w:rPr>
          <w:rFonts w:ascii="Georgia" w:hAnsi="Georgia"/>
          <w:b/>
        </w:rPr>
        <w:t>.</w:t>
      </w:r>
      <w:r w:rsidRPr="00963597">
        <w:rPr>
          <w:rFonts w:ascii="Georgia" w:hAnsi="Georgia"/>
          <w:b/>
        </w:rPr>
        <w:t xml:space="preserve"> </w:t>
      </w:r>
      <w:r w:rsidR="00963597">
        <w:rPr>
          <w:rFonts w:ascii="Georgia" w:hAnsi="Georgia"/>
          <w:b/>
        </w:rPr>
        <w:t>(wtorek)</w:t>
      </w:r>
      <w:r w:rsidR="00620D90" w:rsidRPr="00963597">
        <w:rPr>
          <w:rFonts w:ascii="Georgia" w:hAnsi="Georgia"/>
          <w:b/>
        </w:rPr>
        <w:br/>
      </w:r>
      <w:r w:rsidRPr="00963597">
        <w:rPr>
          <w:rFonts w:ascii="Georgia" w:hAnsi="Georgia"/>
          <w:b/>
        </w:rPr>
        <w:t>o godzinie 09 : 00.</w:t>
      </w:r>
    </w:p>
    <w:p w:rsidR="00F93F3E" w:rsidRPr="00963597" w:rsidRDefault="00F93F3E" w:rsidP="00F93F3E">
      <w:pPr>
        <w:pStyle w:val="Tekstpodstawowywcity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>Etap mi</w:t>
      </w:r>
      <w:r>
        <w:rPr>
          <w:rFonts w:ascii="Georgia" w:hAnsi="Georgia"/>
        </w:rPr>
        <w:t>ejski</w:t>
      </w:r>
      <w:r w:rsidRPr="00963597">
        <w:rPr>
          <w:rFonts w:ascii="Georgia" w:hAnsi="Georgia"/>
        </w:rPr>
        <w:t xml:space="preserve"> zostanie zorganizowany przez komitet organizacyjny kon</w:t>
      </w:r>
      <w:r>
        <w:rPr>
          <w:rFonts w:ascii="Georgia" w:hAnsi="Georgia"/>
        </w:rPr>
        <w:t>kursu. Trzyosobowe zespoły reprezentujące poszczególne szkoły będą wspólnie wykonywać zadania i quizy  złożone</w:t>
      </w:r>
      <w:r w:rsidRPr="00963597">
        <w:rPr>
          <w:rFonts w:ascii="Georgia" w:hAnsi="Georgia"/>
        </w:rPr>
        <w:t xml:space="preserve"> z pytań zamkniętych i otwartych.</w:t>
      </w:r>
    </w:p>
    <w:p w:rsidR="00F93F3E" w:rsidRPr="00963597" w:rsidRDefault="00F93F3E" w:rsidP="00F93F3E">
      <w:pPr>
        <w:pStyle w:val="Tekstpodstawowywcity"/>
        <w:spacing w:line="276" w:lineRule="auto"/>
        <w:rPr>
          <w:rFonts w:ascii="Georgia" w:hAnsi="Georgia"/>
          <w:b/>
        </w:rPr>
      </w:pPr>
      <w:r w:rsidRPr="00963597">
        <w:rPr>
          <w:rFonts w:ascii="Georgia" w:hAnsi="Georgia"/>
          <w:b/>
        </w:rPr>
        <w:t>Nagrody:</w:t>
      </w:r>
    </w:p>
    <w:p w:rsidR="00F93F3E" w:rsidRDefault="00F93F3E" w:rsidP="00F93F3E">
      <w:pPr>
        <w:pStyle w:val="Tekstpodstawowywcity"/>
        <w:numPr>
          <w:ilvl w:val="0"/>
          <w:numId w:val="8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 xml:space="preserve">Każdy uczestnik II etapu otrzyma </w:t>
      </w:r>
      <w:r>
        <w:rPr>
          <w:rFonts w:ascii="Georgia" w:hAnsi="Georgia"/>
        </w:rPr>
        <w:t>dyplom za udział</w:t>
      </w:r>
      <w:r w:rsidRPr="00963597">
        <w:rPr>
          <w:rFonts w:ascii="Georgia" w:hAnsi="Georgia"/>
        </w:rPr>
        <w:t xml:space="preserve"> w konkursie,</w:t>
      </w:r>
    </w:p>
    <w:p w:rsidR="00F93F3E" w:rsidRPr="00963597" w:rsidRDefault="00F93F3E" w:rsidP="00F93F3E">
      <w:pPr>
        <w:pStyle w:val="Tekstpodstawowywcity"/>
        <w:spacing w:line="276" w:lineRule="auto"/>
        <w:ind w:left="360" w:firstLine="0"/>
        <w:rPr>
          <w:rFonts w:ascii="Georgia" w:hAnsi="Georgia"/>
        </w:rPr>
      </w:pPr>
    </w:p>
    <w:p w:rsidR="00F93F3E" w:rsidRDefault="00F93F3E" w:rsidP="00F93F3E">
      <w:pPr>
        <w:pStyle w:val="Tekstpodstawowywcity"/>
        <w:spacing w:line="276" w:lineRule="auto"/>
        <w:ind w:left="0" w:firstLine="0"/>
        <w:rPr>
          <w:rFonts w:ascii="Georgia" w:hAnsi="Georgia"/>
          <w:b/>
          <w:i/>
          <w:u w:val="single"/>
        </w:rPr>
      </w:pPr>
      <w:r w:rsidRPr="00DC4CE5">
        <w:rPr>
          <w:rFonts w:ascii="Georgia" w:hAnsi="Georgia"/>
          <w:b/>
          <w:i/>
          <w:u w:val="single"/>
        </w:rPr>
        <w:t xml:space="preserve">Dla najlepszych drużyn uczestniczących w konkursie przewidziano nagrody. </w:t>
      </w:r>
    </w:p>
    <w:p w:rsidR="00F93F3E" w:rsidRPr="00DC4CE5" w:rsidRDefault="00F93F3E" w:rsidP="00F93F3E">
      <w:pPr>
        <w:pStyle w:val="Tekstpodstawowywcity"/>
        <w:spacing w:line="276" w:lineRule="auto"/>
        <w:ind w:left="0" w:firstLine="0"/>
        <w:rPr>
          <w:rFonts w:ascii="Georgia" w:hAnsi="Georgia"/>
          <w:b/>
          <w:i/>
          <w:u w:val="single"/>
        </w:rPr>
      </w:pPr>
    </w:p>
    <w:p w:rsidR="00F93F3E" w:rsidRPr="00963597" w:rsidRDefault="00F93F3E" w:rsidP="00F93F3E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</w:rPr>
      </w:pPr>
      <w:r w:rsidRPr="00963597">
        <w:rPr>
          <w:rFonts w:ascii="Georgia" w:hAnsi="Georgia"/>
          <w:b/>
        </w:rPr>
        <w:t>TEMATYKA KONKURSU:</w:t>
      </w:r>
    </w:p>
    <w:p w:rsidR="00F93F3E" w:rsidRPr="00253ACE" w:rsidRDefault="00CF498C" w:rsidP="00F93F3E">
      <w:pPr>
        <w:pStyle w:val="Tekstpodstawowywcity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253ACE">
        <w:rPr>
          <w:rFonts w:ascii="Georgia" w:hAnsi="Georgia"/>
        </w:rPr>
        <w:t>Dzieje cywilizacji:  Egiptu, Mezopotamii, Grecji i Rzymu.</w:t>
      </w:r>
    </w:p>
    <w:p w:rsidR="00CF498C" w:rsidRDefault="00253ACE" w:rsidP="00F93F3E">
      <w:pPr>
        <w:pStyle w:val="Tekstpodstawowywcity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253ACE">
        <w:rPr>
          <w:rFonts w:ascii="Georgia" w:hAnsi="Georgia"/>
        </w:rPr>
        <w:t>N</w:t>
      </w:r>
      <w:r w:rsidR="00CF498C" w:rsidRPr="00253ACE">
        <w:rPr>
          <w:rFonts w:ascii="Georgia" w:hAnsi="Georgia"/>
        </w:rPr>
        <w:t>arodziny chrześcijaństwa i jego rozpowszechnianie w czasach starożytnych.</w:t>
      </w:r>
    </w:p>
    <w:p w:rsidR="00253ACE" w:rsidRPr="00253ACE" w:rsidRDefault="00253ACE" w:rsidP="00F93F3E">
      <w:pPr>
        <w:pStyle w:val="Tekstpodstawowywcity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253ACE">
        <w:rPr>
          <w:rFonts w:ascii="Georgia" w:hAnsi="Georgia"/>
        </w:rPr>
        <w:t>Znaczenie wynalazku pisma dla wspólnoty ludzkiej.</w:t>
      </w:r>
    </w:p>
    <w:p w:rsidR="00F93F3E" w:rsidRDefault="00F93F3E" w:rsidP="00F93F3E">
      <w:pPr>
        <w:pStyle w:val="Tekstpodstawowywcity"/>
        <w:numPr>
          <w:ilvl w:val="0"/>
          <w:numId w:val="9"/>
        </w:numPr>
        <w:spacing w:line="276" w:lineRule="auto"/>
        <w:rPr>
          <w:rFonts w:ascii="Georgia" w:hAnsi="Georgia"/>
        </w:rPr>
      </w:pPr>
      <w:r w:rsidRPr="00963597">
        <w:rPr>
          <w:rFonts w:ascii="Georgia" w:hAnsi="Georgia"/>
        </w:rPr>
        <w:t>Wiadomości i umiejętności określone w podstawie programowej kształcenia ogólnego dla szkół podstawowych – w zakresie nauczania historii i społecze</w:t>
      </w:r>
      <w:r w:rsidR="00CF498C">
        <w:rPr>
          <w:rFonts w:ascii="Georgia" w:hAnsi="Georgia"/>
        </w:rPr>
        <w:t>ństwa dla II etapu edukacyjnego,</w:t>
      </w:r>
    </w:p>
    <w:p w:rsidR="00CF498C" w:rsidRPr="00963597" w:rsidRDefault="00CF498C" w:rsidP="00CF498C">
      <w:pPr>
        <w:pStyle w:val="Tekstpodstawowywcity"/>
        <w:spacing w:line="276" w:lineRule="auto"/>
        <w:ind w:left="720" w:firstLine="0"/>
        <w:rPr>
          <w:rFonts w:ascii="Georgia" w:hAnsi="Georgia"/>
        </w:rPr>
      </w:pPr>
    </w:p>
    <w:p w:rsidR="00F93F3E" w:rsidRPr="00963597" w:rsidRDefault="00F93F3E" w:rsidP="00F93F3E">
      <w:pPr>
        <w:pStyle w:val="Tekstpodstawowywcity"/>
        <w:numPr>
          <w:ilvl w:val="0"/>
          <w:numId w:val="2"/>
        </w:numPr>
        <w:spacing w:line="276" w:lineRule="auto"/>
        <w:rPr>
          <w:rFonts w:ascii="Georgia" w:hAnsi="Georgia"/>
          <w:b/>
        </w:rPr>
      </w:pPr>
      <w:r w:rsidRPr="00963597">
        <w:rPr>
          <w:rFonts w:ascii="Georgia" w:hAnsi="Georgia"/>
          <w:b/>
        </w:rPr>
        <w:t xml:space="preserve">LITERATURA </w:t>
      </w:r>
    </w:p>
    <w:p w:rsidR="00F93F3E" w:rsidRPr="00963597" w:rsidRDefault="00F93F3E" w:rsidP="00F93F3E">
      <w:pPr>
        <w:spacing w:line="276" w:lineRule="auto"/>
        <w:jc w:val="both"/>
        <w:rPr>
          <w:rFonts w:ascii="Georgia" w:hAnsi="Georgia"/>
        </w:rPr>
      </w:pPr>
      <w:r w:rsidRPr="00963597">
        <w:rPr>
          <w:rFonts w:ascii="Georgia" w:hAnsi="Georgia"/>
        </w:rPr>
        <w:t>I etap:</w:t>
      </w:r>
    </w:p>
    <w:p w:rsidR="00F93F3E" w:rsidRDefault="00F93F3E" w:rsidP="00F93F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</w:rPr>
      </w:pPr>
      <w:r w:rsidRPr="00F93F3E">
        <w:rPr>
          <w:rFonts w:ascii="Georgia" w:hAnsi="Georgia"/>
        </w:rPr>
        <w:t>Podręcznik do nauki historii i społeczeństwa dla szkoły podstawowej,</w:t>
      </w:r>
    </w:p>
    <w:p w:rsidR="00253ACE" w:rsidRPr="00F93F3E" w:rsidRDefault="00253ACE" w:rsidP="00253ACE">
      <w:pPr>
        <w:pStyle w:val="Akapitzlist"/>
        <w:spacing w:line="276" w:lineRule="auto"/>
        <w:ind w:left="360"/>
        <w:jc w:val="both"/>
        <w:rPr>
          <w:rFonts w:ascii="Georgia" w:hAnsi="Georgia"/>
        </w:rPr>
      </w:pPr>
    </w:p>
    <w:p w:rsidR="00F93F3E" w:rsidRPr="00963597" w:rsidRDefault="00F93F3E" w:rsidP="00F93F3E">
      <w:pPr>
        <w:spacing w:line="276" w:lineRule="auto"/>
        <w:jc w:val="both"/>
        <w:rPr>
          <w:rFonts w:ascii="Georgia" w:hAnsi="Georgia"/>
        </w:rPr>
      </w:pPr>
      <w:r w:rsidRPr="00963597">
        <w:rPr>
          <w:rFonts w:ascii="Georgia" w:hAnsi="Georgia"/>
        </w:rPr>
        <w:t xml:space="preserve">II etap: </w:t>
      </w:r>
    </w:p>
    <w:p w:rsidR="00F93F3E" w:rsidRPr="00F93F3E" w:rsidRDefault="00F93F3E" w:rsidP="00F93F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</w:rPr>
      </w:pPr>
      <w:r w:rsidRPr="00F93F3E">
        <w:rPr>
          <w:rFonts w:ascii="Georgia" w:hAnsi="Georgia"/>
        </w:rPr>
        <w:t xml:space="preserve">Adamczyk – Szczecińska H., Mańkowska A., Zalewska K., </w:t>
      </w:r>
      <w:r w:rsidRPr="00F93F3E">
        <w:rPr>
          <w:rFonts w:ascii="Georgia" w:hAnsi="Georgia"/>
          <w:i/>
        </w:rPr>
        <w:t>Słownik szkolny. Postacie historyczne</w:t>
      </w:r>
      <w:r w:rsidRPr="00F93F3E">
        <w:rPr>
          <w:rFonts w:ascii="Georgia" w:hAnsi="Georgia"/>
        </w:rPr>
        <w:t xml:space="preserve">. </w:t>
      </w:r>
    </w:p>
    <w:p w:rsidR="00F93F3E" w:rsidRPr="00F93F3E" w:rsidRDefault="00F93F3E" w:rsidP="00F93F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</w:rPr>
      </w:pPr>
      <w:r w:rsidRPr="00F93F3E">
        <w:rPr>
          <w:rFonts w:ascii="Georgia" w:hAnsi="Georgia"/>
        </w:rPr>
        <w:t xml:space="preserve">Atlas historyczny. Szkoła Podstawowa, </w:t>
      </w:r>
      <w:proofErr w:type="spellStart"/>
      <w:r w:rsidRPr="00F93F3E">
        <w:rPr>
          <w:rFonts w:ascii="Georgia" w:hAnsi="Georgia"/>
        </w:rPr>
        <w:t>Demart</w:t>
      </w:r>
      <w:proofErr w:type="spellEnd"/>
      <w:r w:rsidRPr="00F93F3E">
        <w:rPr>
          <w:rFonts w:ascii="Georgia" w:hAnsi="Georgia"/>
        </w:rPr>
        <w:t>/PWN.</w:t>
      </w:r>
    </w:p>
    <w:p w:rsidR="00F93F3E" w:rsidRPr="00F93F3E" w:rsidRDefault="00F93F3E" w:rsidP="00F93F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Georgia" w:hAnsi="Georgia"/>
        </w:rPr>
      </w:pPr>
      <w:r w:rsidRPr="00F93F3E">
        <w:rPr>
          <w:rFonts w:ascii="Georgia" w:hAnsi="Georgia"/>
        </w:rPr>
        <w:t>Sienkiewicz W., Słownik szkolny. Terminy i pojęcia historyczne.</w:t>
      </w:r>
    </w:p>
    <w:p w:rsidR="00F93F3E" w:rsidRPr="00963597" w:rsidRDefault="00F93F3E" w:rsidP="00F93F3E">
      <w:pPr>
        <w:spacing w:line="276" w:lineRule="auto"/>
        <w:ind w:left="340"/>
        <w:jc w:val="both"/>
        <w:rPr>
          <w:rFonts w:ascii="Georgia" w:hAnsi="Georgia"/>
        </w:rPr>
      </w:pPr>
    </w:p>
    <w:p w:rsidR="00F93F3E" w:rsidRPr="00963597" w:rsidRDefault="00F93F3E" w:rsidP="00F93F3E">
      <w:pPr>
        <w:spacing w:line="276" w:lineRule="auto"/>
        <w:jc w:val="both"/>
        <w:rPr>
          <w:rFonts w:ascii="Georgia" w:hAnsi="Georgia"/>
        </w:rPr>
      </w:pPr>
    </w:p>
    <w:p w:rsidR="00F93F3E" w:rsidRPr="00963597" w:rsidRDefault="00F93F3E" w:rsidP="00F93F3E">
      <w:pPr>
        <w:spacing w:line="276" w:lineRule="auto"/>
        <w:jc w:val="both"/>
        <w:rPr>
          <w:rFonts w:ascii="Georgia" w:hAnsi="Georgia"/>
        </w:rPr>
      </w:pPr>
    </w:p>
    <w:p w:rsidR="00F93F3E" w:rsidRPr="00963597" w:rsidRDefault="00F93F3E" w:rsidP="00F93F3E">
      <w:pPr>
        <w:spacing w:line="276" w:lineRule="auto"/>
        <w:jc w:val="center"/>
        <w:rPr>
          <w:rFonts w:ascii="Georgia" w:hAnsi="Georgia"/>
          <w:b/>
          <w:i/>
        </w:rPr>
      </w:pPr>
      <w:r w:rsidRPr="00963597">
        <w:rPr>
          <w:rFonts w:ascii="Georgia" w:hAnsi="Georgia"/>
          <w:b/>
          <w:i/>
        </w:rPr>
        <w:t>Zapraszamy do wzięcia udziału w konkursie życzymy sukcesów!</w:t>
      </w:r>
    </w:p>
    <w:p w:rsidR="00F93F3E" w:rsidRPr="00963597" w:rsidRDefault="00F93F3E" w:rsidP="00F93F3E">
      <w:pPr>
        <w:spacing w:line="276" w:lineRule="auto"/>
        <w:rPr>
          <w:rFonts w:ascii="Georgia" w:hAnsi="Georgia"/>
        </w:rPr>
      </w:pPr>
    </w:p>
    <w:p w:rsidR="00F93F3E" w:rsidRPr="00963597" w:rsidRDefault="00F93F3E" w:rsidP="00F93F3E">
      <w:pPr>
        <w:spacing w:line="276" w:lineRule="auto"/>
        <w:rPr>
          <w:rFonts w:ascii="Georgia" w:hAnsi="Georgia"/>
        </w:rPr>
      </w:pPr>
    </w:p>
    <w:p w:rsidR="004F0395" w:rsidRPr="00963597" w:rsidRDefault="004F0395" w:rsidP="00963597">
      <w:pPr>
        <w:spacing w:line="276" w:lineRule="auto"/>
        <w:rPr>
          <w:rFonts w:ascii="Georgia" w:hAnsi="Georgia"/>
        </w:rPr>
      </w:pPr>
    </w:p>
    <w:sectPr w:rsidR="004F0395" w:rsidRPr="00963597" w:rsidSect="005B71BC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E20"/>
    <w:multiLevelType w:val="hybridMultilevel"/>
    <w:tmpl w:val="5F4A365E"/>
    <w:lvl w:ilvl="0" w:tplc="5EA8B876">
      <w:start w:val="1"/>
      <w:numFmt w:val="bullet"/>
      <w:lvlText w:val=""/>
      <w:lvlJc w:val="left"/>
      <w:pPr>
        <w:tabs>
          <w:tab w:val="num" w:pos="720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66DE7"/>
    <w:multiLevelType w:val="hybridMultilevel"/>
    <w:tmpl w:val="3AD431DA"/>
    <w:lvl w:ilvl="0" w:tplc="4E9040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A0B96"/>
    <w:multiLevelType w:val="hybridMultilevel"/>
    <w:tmpl w:val="6CD45CC0"/>
    <w:lvl w:ilvl="0" w:tplc="78DAB3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C196E"/>
    <w:multiLevelType w:val="hybridMultilevel"/>
    <w:tmpl w:val="92AEA450"/>
    <w:lvl w:ilvl="0" w:tplc="78DAB3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5"/>
        </w:tabs>
        <w:ind w:left="1768" w:hanging="340"/>
      </w:pPr>
    </w:lvl>
    <w:lvl w:ilvl="2" w:tplc="78DAB33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51D01"/>
    <w:multiLevelType w:val="hybridMultilevel"/>
    <w:tmpl w:val="D514F5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3137"/>
    <w:multiLevelType w:val="hybridMultilevel"/>
    <w:tmpl w:val="7100AC7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A6B93"/>
    <w:multiLevelType w:val="hybridMultilevel"/>
    <w:tmpl w:val="932C848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72A1E"/>
    <w:multiLevelType w:val="hybridMultilevel"/>
    <w:tmpl w:val="002853D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4F2007"/>
    <w:multiLevelType w:val="hybridMultilevel"/>
    <w:tmpl w:val="DB6C45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530A2"/>
    <w:multiLevelType w:val="hybridMultilevel"/>
    <w:tmpl w:val="BC28C61C"/>
    <w:lvl w:ilvl="0" w:tplc="2D2A1CE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8168E"/>
    <w:multiLevelType w:val="hybridMultilevel"/>
    <w:tmpl w:val="56544142"/>
    <w:lvl w:ilvl="0" w:tplc="06E611F0">
      <w:start w:val="1"/>
      <w:numFmt w:val="bullet"/>
      <w:lvlText w:val="∙"/>
      <w:lvlJc w:val="left"/>
      <w:pPr>
        <w:tabs>
          <w:tab w:val="num" w:pos="1089"/>
        </w:tabs>
        <w:ind w:left="1072" w:hanging="340"/>
      </w:pPr>
      <w:rPr>
        <w:rFonts w:ascii="Times New Roman" w:hAnsi="Times New Roman" w:cs="Times New Roman" w:hint="default"/>
      </w:rPr>
    </w:lvl>
    <w:lvl w:ilvl="1" w:tplc="C4D018F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AC0A56"/>
    <w:multiLevelType w:val="hybridMultilevel"/>
    <w:tmpl w:val="3F4474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51280"/>
    <w:rsid w:val="000840E7"/>
    <w:rsid w:val="000F3C0D"/>
    <w:rsid w:val="000F617B"/>
    <w:rsid w:val="00197059"/>
    <w:rsid w:val="001C1974"/>
    <w:rsid w:val="002263E0"/>
    <w:rsid w:val="00253ACE"/>
    <w:rsid w:val="00346B9E"/>
    <w:rsid w:val="00451280"/>
    <w:rsid w:val="004F0395"/>
    <w:rsid w:val="005A57E1"/>
    <w:rsid w:val="005B71BC"/>
    <w:rsid w:val="00620D90"/>
    <w:rsid w:val="00632DD3"/>
    <w:rsid w:val="006946CE"/>
    <w:rsid w:val="0073705A"/>
    <w:rsid w:val="00764B71"/>
    <w:rsid w:val="008411CF"/>
    <w:rsid w:val="008E5E7A"/>
    <w:rsid w:val="00963597"/>
    <w:rsid w:val="009B0FA4"/>
    <w:rsid w:val="00B03D32"/>
    <w:rsid w:val="00B417B5"/>
    <w:rsid w:val="00CF498C"/>
    <w:rsid w:val="00D46B7B"/>
    <w:rsid w:val="00DF73D4"/>
    <w:rsid w:val="00EA41B3"/>
    <w:rsid w:val="00EB0BBF"/>
    <w:rsid w:val="00EC21D9"/>
    <w:rsid w:val="00ED3FAC"/>
    <w:rsid w:val="00F40158"/>
    <w:rsid w:val="00F8044D"/>
    <w:rsid w:val="00F93F3E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5128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51280"/>
    <w:pPr>
      <w:spacing w:before="15" w:after="15"/>
    </w:pPr>
    <w:rPr>
      <w:rFonts w:ascii="Verdana" w:hAnsi="Verdana"/>
      <w:sz w:val="16"/>
      <w:szCs w:val="16"/>
    </w:rPr>
  </w:style>
  <w:style w:type="paragraph" w:styleId="Tytu">
    <w:name w:val="Title"/>
    <w:basedOn w:val="Normalny"/>
    <w:link w:val="TytuZnak"/>
    <w:qFormat/>
    <w:rsid w:val="00451280"/>
    <w:pPr>
      <w:spacing w:before="360" w:after="240"/>
      <w:jc w:val="center"/>
      <w:outlineLvl w:val="0"/>
    </w:pPr>
    <w:rPr>
      <w:rFonts w:ascii="Bahamas" w:hAnsi="Bahamas"/>
      <w:b/>
      <w:caps/>
      <w:kern w:val="28"/>
      <w:sz w:val="36"/>
    </w:rPr>
  </w:style>
  <w:style w:type="character" w:customStyle="1" w:styleId="TytuZnak">
    <w:name w:val="Tytuł Znak"/>
    <w:basedOn w:val="Domylnaczcionkaakapitu"/>
    <w:link w:val="Tytu"/>
    <w:rsid w:val="00451280"/>
    <w:rPr>
      <w:rFonts w:ascii="Bahamas" w:eastAsia="Times New Roman" w:hAnsi="Bahamas" w:cs="Times New Roman"/>
      <w:b/>
      <w:caps/>
      <w:kern w:val="28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51280"/>
    <w:pPr>
      <w:spacing w:line="360" w:lineRule="auto"/>
      <w:ind w:left="714" w:hanging="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12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3F3E"/>
    <w:pPr>
      <w:ind w:left="720"/>
      <w:contextualSpacing/>
    </w:pPr>
  </w:style>
  <w:style w:type="paragraph" w:customStyle="1" w:styleId="Default">
    <w:name w:val="Default"/>
    <w:rsid w:val="00CF49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4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ni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sk@o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Wicedyrektor</cp:lastModifiedBy>
  <cp:revision>16</cp:revision>
  <cp:lastPrinted>2016-11-14T13:54:00Z</cp:lastPrinted>
  <dcterms:created xsi:type="dcterms:W3CDTF">2012-10-22T12:57:00Z</dcterms:created>
  <dcterms:modified xsi:type="dcterms:W3CDTF">2016-11-15T11:18:00Z</dcterms:modified>
</cp:coreProperties>
</file>