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B" w:rsidRDefault="006A0D12" w:rsidP="00CF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91">
        <w:rPr>
          <w:rFonts w:ascii="Times New Roman" w:hAnsi="Times New Roman" w:cs="Times New Roman"/>
          <w:b/>
          <w:sz w:val="28"/>
          <w:szCs w:val="28"/>
        </w:rPr>
        <w:t>Regulamin Szkolneg</w:t>
      </w:r>
      <w:r w:rsidR="002B0591" w:rsidRPr="002B0591">
        <w:rPr>
          <w:rFonts w:ascii="Times New Roman" w:hAnsi="Times New Roman" w:cs="Times New Roman"/>
          <w:b/>
          <w:sz w:val="28"/>
          <w:szCs w:val="28"/>
        </w:rPr>
        <w:t xml:space="preserve">o  Konkursu </w:t>
      </w:r>
      <w:r w:rsidR="002B0591" w:rsidRPr="002B0591">
        <w:rPr>
          <w:rFonts w:ascii="Times New Roman" w:hAnsi="Times New Roman" w:cs="Times New Roman"/>
          <w:i/>
          <w:sz w:val="32"/>
          <w:szCs w:val="32"/>
        </w:rPr>
        <w:t>W zdrowym ciele – zdrowy duch</w:t>
      </w:r>
      <w:r w:rsidR="002B0591" w:rsidRPr="002B0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DD9" w:rsidRDefault="00E30DD9" w:rsidP="00E3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 w:cs="Times New Roman"/>
          <w:noProof/>
          <w:sz w:val="24"/>
          <w:szCs w:val="24"/>
        </w:rPr>
        <w:drawing>
          <wp:inline distT="0" distB="0" distL="0" distR="0">
            <wp:extent cx="1395086" cy="1543050"/>
            <wp:effectExtent l="0" t="0" r="0" b="0"/>
            <wp:docPr id="2" name="Obraz 1" descr="C:\Users\Professional\AppData\Local\Microsoft\Windows\Temporary Internet Files\Content.IE5\CPCRW005\HealthLifter_Ap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Temporary Internet Files\Content.IE5\CPCRW005\HealthLifter_App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D9" w:rsidRPr="002B0591" w:rsidRDefault="00E30DD9" w:rsidP="00CD2217">
      <w:pPr>
        <w:rPr>
          <w:rFonts w:ascii="Times New Roman" w:hAnsi="Times New Roman" w:cs="Times New Roman"/>
          <w:b/>
          <w:sz w:val="28"/>
          <w:szCs w:val="28"/>
        </w:rPr>
      </w:pPr>
    </w:p>
    <w:p w:rsidR="006A0D12" w:rsidRPr="007B021E" w:rsidRDefault="006A0D12" w:rsidP="006A0D12">
      <w:pPr>
        <w:numPr>
          <w:ilvl w:val="0"/>
          <w:numId w:val="1"/>
        </w:numPr>
        <w:contextualSpacing/>
        <w:rPr>
          <w:rFonts w:eastAsia="Calibri" w:cs="Times New Roman"/>
          <w:b/>
          <w:sz w:val="24"/>
          <w:szCs w:val="24"/>
        </w:rPr>
      </w:pPr>
      <w:r w:rsidRPr="007B021E">
        <w:rPr>
          <w:rFonts w:eastAsia="Calibri" w:cs="Times New Roman"/>
          <w:b/>
          <w:sz w:val="24"/>
          <w:szCs w:val="24"/>
        </w:rPr>
        <w:t>Organizator konkursu:</w:t>
      </w:r>
    </w:p>
    <w:p w:rsidR="006A0D12" w:rsidRDefault="006A0D12" w:rsidP="006A0D12">
      <w:pPr>
        <w:ind w:left="720"/>
        <w:contextualSpacing/>
        <w:rPr>
          <w:rFonts w:eastAsia="Calibri" w:cs="Times New Roman"/>
          <w:sz w:val="24"/>
          <w:szCs w:val="24"/>
        </w:rPr>
      </w:pPr>
      <w:r w:rsidRPr="007B021E">
        <w:rPr>
          <w:rFonts w:eastAsia="Calibri" w:cs="Times New Roman"/>
          <w:sz w:val="24"/>
          <w:szCs w:val="24"/>
        </w:rPr>
        <w:t>Szkoła Podstawowa nr 4 w Skierniewicach</w:t>
      </w:r>
    </w:p>
    <w:p w:rsidR="00E7531E" w:rsidRPr="007B021E" w:rsidRDefault="00E7531E" w:rsidP="007B021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7B021E">
        <w:rPr>
          <w:rFonts w:asciiTheme="minorHAnsi" w:hAnsiTheme="minorHAnsi"/>
          <w:b/>
          <w:u w:val="single"/>
        </w:rPr>
        <w:t>Uczestnicy konkursu:</w:t>
      </w:r>
    </w:p>
    <w:p w:rsidR="00E7531E" w:rsidRPr="007B021E" w:rsidRDefault="00E7531E" w:rsidP="00E7531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7531E" w:rsidRPr="007B021E" w:rsidRDefault="007F3CFB" w:rsidP="00CD2217">
      <w:pPr>
        <w:pStyle w:val="NormalnyWeb"/>
        <w:spacing w:before="0" w:beforeAutospacing="0" w:after="0" w:afterAutospacing="0"/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D221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CD2217">
        <w:rPr>
          <w:rFonts w:asciiTheme="minorHAnsi" w:hAnsiTheme="minorHAnsi"/>
        </w:rPr>
        <w:t xml:space="preserve">  </w:t>
      </w:r>
      <w:r w:rsidR="002B0591">
        <w:rPr>
          <w:rFonts w:asciiTheme="minorHAnsi" w:hAnsiTheme="minorHAnsi"/>
        </w:rPr>
        <w:t>Uczniowie klas II</w:t>
      </w:r>
      <w:r w:rsidR="00E7531E" w:rsidRPr="007B021E">
        <w:rPr>
          <w:rFonts w:asciiTheme="minorHAnsi" w:hAnsiTheme="minorHAnsi"/>
        </w:rPr>
        <w:t xml:space="preserve"> Szkoły Podstawowej nr 4 im. Marii Skłodowskiej-Curie </w:t>
      </w:r>
      <w:r>
        <w:rPr>
          <w:rFonts w:asciiTheme="minorHAnsi" w:hAnsiTheme="minorHAnsi"/>
        </w:rPr>
        <w:t xml:space="preserve">  </w:t>
      </w:r>
      <w:r w:rsidR="00E7531E" w:rsidRPr="007B021E">
        <w:rPr>
          <w:rFonts w:asciiTheme="minorHAnsi" w:hAnsiTheme="minorHAnsi"/>
        </w:rPr>
        <w:t>w Skierniewicach.</w:t>
      </w:r>
    </w:p>
    <w:p w:rsidR="00CF538A" w:rsidRPr="006A0D12" w:rsidRDefault="00CF538A" w:rsidP="006A0D12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A0D12" w:rsidRPr="006A0D12" w:rsidRDefault="006A0D12" w:rsidP="006A0D1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A0D12">
        <w:rPr>
          <w:rFonts w:ascii="Calibri" w:eastAsia="Calibri" w:hAnsi="Calibri" w:cs="Times New Roman"/>
          <w:b/>
          <w:sz w:val="24"/>
          <w:szCs w:val="24"/>
        </w:rPr>
        <w:t>Cel</w:t>
      </w:r>
      <w:r w:rsidR="00E517B8">
        <w:rPr>
          <w:rFonts w:ascii="Calibri" w:eastAsia="Calibri" w:hAnsi="Calibri" w:cs="Times New Roman"/>
          <w:b/>
          <w:sz w:val="24"/>
          <w:szCs w:val="24"/>
        </w:rPr>
        <w:t>e</w:t>
      </w:r>
      <w:r w:rsidRPr="006A0D12">
        <w:rPr>
          <w:rFonts w:ascii="Calibri" w:eastAsia="Calibri" w:hAnsi="Calibri" w:cs="Times New Roman"/>
          <w:b/>
          <w:sz w:val="24"/>
          <w:szCs w:val="24"/>
        </w:rPr>
        <w:t xml:space="preserve"> konkursu:</w:t>
      </w:r>
    </w:p>
    <w:p w:rsidR="006A0D12" w:rsidRDefault="002B0591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Popularyzacja zachowań prozdrowotnych ze szczególnym uwzględnieniem racjonalnego   żywienia</w:t>
      </w:r>
      <w:r w:rsidR="00CD2217">
        <w:rPr>
          <w:rFonts w:ascii="Calibri" w:eastAsia="Calibri" w:hAnsi="Calibri" w:cs="Times New Roman"/>
          <w:sz w:val="24"/>
          <w:szCs w:val="24"/>
        </w:rPr>
        <w:t xml:space="preserve"> oraz aktywności ruchowej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A0D12" w:rsidRDefault="007F3CFB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Uświadomienie odpowiedzialności za własne zdrowie i samopoczucie.</w:t>
      </w:r>
    </w:p>
    <w:p w:rsidR="007F3CFB" w:rsidRDefault="007F3CFB" w:rsidP="007F3CF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Umożliwienie zaprezentowania swoich talentów plastycznych.</w:t>
      </w:r>
    </w:p>
    <w:p w:rsidR="007F3CFB" w:rsidRDefault="007F3CFB" w:rsidP="007F3CF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Pobudzenie aktywności twórczej dzieci, rozbudzenie wyobraźni.</w:t>
      </w:r>
    </w:p>
    <w:p w:rsidR="00CF538A" w:rsidRPr="006A0D12" w:rsidRDefault="00CF538A" w:rsidP="00B062F8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D50330" w:rsidRPr="007B021E" w:rsidRDefault="006A0D12" w:rsidP="007B021E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Założenia regulaminu:</w:t>
      </w:r>
    </w:p>
    <w:p w:rsidR="00E7531E" w:rsidRDefault="007F3CFB" w:rsidP="007F3CFB">
      <w:pPr>
        <w:pStyle w:val="Akapitzlist"/>
        <w:jc w:val="both"/>
        <w:rPr>
          <w:sz w:val="24"/>
          <w:szCs w:val="24"/>
        </w:rPr>
      </w:pPr>
      <w:r w:rsidRPr="007F3CFB">
        <w:rPr>
          <w:b/>
          <w:sz w:val="24"/>
          <w:szCs w:val="24"/>
        </w:rPr>
        <w:t>Prace należy wykonać w formie plakatu (format A3)</w:t>
      </w:r>
      <w:r>
        <w:rPr>
          <w:sz w:val="24"/>
          <w:szCs w:val="24"/>
        </w:rPr>
        <w:t>!!!! Powinny one</w:t>
      </w:r>
      <w:r w:rsidRPr="007F3CFB">
        <w:rPr>
          <w:sz w:val="24"/>
          <w:szCs w:val="24"/>
        </w:rPr>
        <w:t xml:space="preserve"> odnosić się do zdrowego stylu życia, właściwego żywienia, dbania o zdrowie i higienę oraz innych zachowań prozdrowotnych w dowolnym układzie i kontekście. Interpretacja tematu jest dowolna i zależna wyłącznie od inwencji dziecka wykonującego pracę.</w:t>
      </w:r>
    </w:p>
    <w:p w:rsidR="00096D3B" w:rsidRPr="007F3CFB" w:rsidRDefault="00096D3B" w:rsidP="007F3CFB">
      <w:pPr>
        <w:pStyle w:val="Akapitzlist"/>
        <w:jc w:val="both"/>
        <w:rPr>
          <w:rFonts w:eastAsia="Calibri" w:cs="Times New Roman"/>
          <w:sz w:val="24"/>
          <w:szCs w:val="24"/>
        </w:rPr>
      </w:pPr>
    </w:p>
    <w:p w:rsidR="00E7531E" w:rsidRPr="007B021E" w:rsidRDefault="00E7531E" w:rsidP="007B021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021E">
        <w:rPr>
          <w:b/>
          <w:sz w:val="24"/>
          <w:szCs w:val="24"/>
          <w:u w:val="single"/>
        </w:rPr>
        <w:t>Warunki udziału:</w:t>
      </w:r>
    </w:p>
    <w:p w:rsidR="006A0D12" w:rsidRDefault="00172442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Jeden uczeń klasy drugiej może wykonać tylko jedną pracę konkursową w formie plakatu, format A3.</w:t>
      </w:r>
    </w:p>
    <w:p w:rsidR="00172442" w:rsidRPr="00172442" w:rsidRDefault="00172442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Prace powinny być wykonane w dowolnej technice plastycznej-</w:t>
      </w:r>
      <w:r w:rsidR="00112FCE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172442">
        <w:rPr>
          <w:rFonts w:ascii="Calibri" w:eastAsia="Calibri" w:hAnsi="Calibri" w:cs="Times New Roman"/>
          <w:b/>
          <w:sz w:val="24"/>
          <w:szCs w:val="24"/>
        </w:rPr>
        <w:t>kompozycja płaska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72442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akwarele, farby plakatowe, wycinanka, wydzieranka, collage bez sypkich części, grafika).</w:t>
      </w:r>
    </w:p>
    <w:p w:rsidR="001A33DE" w:rsidRPr="001A33DE" w:rsidRDefault="001A33DE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 każdej klasy drugiej wychowawca wyłania 5  najlepszych prac.</w:t>
      </w:r>
    </w:p>
    <w:p w:rsidR="00CF538A" w:rsidRPr="00096D3B" w:rsidRDefault="001A33DE" w:rsidP="00096D3B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Prace winny być opisane na odwrocie drukiem</w:t>
      </w:r>
      <w:r w:rsidR="00CD221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(tytuł, imię i nazwisko, klasa).</w:t>
      </w:r>
    </w:p>
    <w:p w:rsidR="00096D3B" w:rsidRPr="00CD2217" w:rsidRDefault="00096D3B" w:rsidP="00E30DD9">
      <w:pPr>
        <w:pStyle w:val="Bezodstpw"/>
        <w:rPr>
          <w:rFonts w:eastAsia="Calibri"/>
        </w:rPr>
      </w:pPr>
    </w:p>
    <w:p w:rsidR="00CF538A" w:rsidRPr="007B021E" w:rsidRDefault="00DD4756" w:rsidP="00510826">
      <w:pPr>
        <w:pStyle w:val="Akapitzlist"/>
        <w:numPr>
          <w:ilvl w:val="0"/>
          <w:numId w:val="1"/>
        </w:numPr>
        <w:ind w:left="567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5108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CF538A" w:rsidRPr="007B021E">
        <w:rPr>
          <w:rFonts w:ascii="Calibri" w:eastAsia="Calibri" w:hAnsi="Calibri" w:cs="Times New Roman"/>
          <w:b/>
          <w:sz w:val="24"/>
          <w:szCs w:val="24"/>
          <w:u w:val="single"/>
        </w:rPr>
        <w:t>Kryteria oceniania:</w:t>
      </w:r>
    </w:p>
    <w:p w:rsidR="00CF538A" w:rsidRDefault="001A33DE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samodzielność</w:t>
      </w:r>
    </w:p>
    <w:p w:rsidR="00CF538A" w:rsidRDefault="001A33DE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oryginalność interpretacji tematu</w:t>
      </w:r>
    </w:p>
    <w:p w:rsidR="00CF538A" w:rsidRDefault="001A33DE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zastosowane środki plastyczne</w:t>
      </w:r>
    </w:p>
    <w:p w:rsidR="00CF538A" w:rsidRDefault="001A33DE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ogólne wrażenia</w:t>
      </w:r>
    </w:p>
    <w:p w:rsidR="00510826" w:rsidRDefault="00510826" w:rsidP="00510826">
      <w:pPr>
        <w:pStyle w:val="Akapitzlist"/>
        <w:ind w:left="567"/>
        <w:rPr>
          <w:rFonts w:ascii="Calibri" w:eastAsia="Calibri" w:hAnsi="Calibri" w:cs="Times New Roman"/>
          <w:sz w:val="24"/>
          <w:szCs w:val="24"/>
        </w:rPr>
      </w:pPr>
    </w:p>
    <w:p w:rsidR="00510826" w:rsidRPr="00510826" w:rsidRDefault="00DD4756" w:rsidP="00DD4756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510826" w:rsidRPr="005108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Termin: </w:t>
      </w:r>
    </w:p>
    <w:p w:rsidR="00CF538A" w:rsidRPr="00DD4756" w:rsidRDefault="00510826" w:rsidP="00CF538A">
      <w:pPr>
        <w:pStyle w:val="Akapitzlis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Plakaty należy wykonać i dostarczyć do </w:t>
      </w:r>
      <w:r w:rsidRPr="00510826">
        <w:rPr>
          <w:rFonts w:ascii="Calibri" w:eastAsia="Calibri" w:hAnsi="Calibri" w:cs="Times New Roman"/>
          <w:b/>
          <w:sz w:val="24"/>
          <w:szCs w:val="24"/>
        </w:rPr>
        <w:t>30.10.2017r</w:t>
      </w:r>
      <w:r>
        <w:rPr>
          <w:rFonts w:ascii="Calibri" w:eastAsia="Calibri" w:hAnsi="Calibri" w:cs="Times New Roman"/>
          <w:sz w:val="24"/>
          <w:szCs w:val="24"/>
        </w:rPr>
        <w:t>. i złożyć je u wychowawców. Wychowawcy klas II przekazują 5 najlepszych prac danej klasy do nauczycieli</w:t>
      </w:r>
      <w:r w:rsidRPr="00DD4756">
        <w:rPr>
          <w:rFonts w:ascii="Calibri" w:eastAsia="Calibri" w:hAnsi="Calibri" w:cs="Times New Roman"/>
          <w:b/>
          <w:sz w:val="24"/>
          <w:szCs w:val="24"/>
        </w:rPr>
        <w:t xml:space="preserve">: pani Anety </w:t>
      </w:r>
      <w:proofErr w:type="spellStart"/>
      <w:r w:rsidRPr="00DD4756">
        <w:rPr>
          <w:rFonts w:ascii="Calibri" w:eastAsia="Calibri" w:hAnsi="Calibri" w:cs="Times New Roman"/>
          <w:b/>
          <w:sz w:val="24"/>
          <w:szCs w:val="24"/>
        </w:rPr>
        <w:t>Fatel</w:t>
      </w:r>
      <w:proofErr w:type="spellEnd"/>
      <w:r w:rsidRPr="00DD4756">
        <w:rPr>
          <w:rFonts w:ascii="Calibri" w:eastAsia="Calibri" w:hAnsi="Calibri" w:cs="Times New Roman"/>
          <w:b/>
          <w:sz w:val="24"/>
          <w:szCs w:val="24"/>
        </w:rPr>
        <w:t xml:space="preserve">  i pani Aleksandry Klepaczka do dnia 02.11.2017r. </w:t>
      </w:r>
    </w:p>
    <w:p w:rsidR="007B021E" w:rsidRPr="007B021E" w:rsidRDefault="007B021E" w:rsidP="007B021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10826" w:rsidRDefault="00E7531E" w:rsidP="00510826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510826">
        <w:rPr>
          <w:b/>
          <w:sz w:val="24"/>
          <w:szCs w:val="24"/>
          <w:u w:val="single"/>
        </w:rPr>
        <w:t xml:space="preserve">Wyniki konkursu </w:t>
      </w:r>
    </w:p>
    <w:p w:rsidR="00DD4756" w:rsidRPr="00DD4756" w:rsidRDefault="00DD4756" w:rsidP="00DD4756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Jury konkursu przyzna dyplomy</w:t>
      </w:r>
      <w:r w:rsidRPr="007B021E">
        <w:rPr>
          <w:rFonts w:asciiTheme="minorHAnsi" w:hAnsiTheme="minorHAnsi"/>
        </w:rPr>
        <w:t xml:space="preserve"> za zaj</w:t>
      </w:r>
      <w:r w:rsidRPr="007B021E">
        <w:rPr>
          <w:rFonts w:asciiTheme="minorHAnsi" w:hAnsiTheme="minorHAnsi" w:cs="Cambria"/>
        </w:rPr>
        <w:t>ę</w:t>
      </w:r>
      <w:r w:rsidRPr="007B021E">
        <w:rPr>
          <w:rFonts w:asciiTheme="minorHAnsi" w:hAnsiTheme="minorHAnsi"/>
        </w:rPr>
        <w:t>cie I, II i III miejsca oraz wyró</w:t>
      </w:r>
      <w:r w:rsidRPr="007B021E">
        <w:rPr>
          <w:rFonts w:asciiTheme="minorHAnsi" w:hAnsiTheme="minorHAnsi" w:cs="Cambria"/>
        </w:rPr>
        <w:t>ż</w:t>
      </w:r>
      <w:r>
        <w:rPr>
          <w:rFonts w:asciiTheme="minorHAnsi" w:hAnsiTheme="minorHAnsi"/>
        </w:rPr>
        <w:t>nienia</w:t>
      </w:r>
      <w:r w:rsidRPr="007B021E">
        <w:rPr>
          <w:rFonts w:asciiTheme="minorHAnsi" w:hAnsiTheme="minorHAnsi"/>
        </w:rPr>
        <w:t>.</w:t>
      </w:r>
    </w:p>
    <w:p w:rsidR="007B021E" w:rsidRPr="00510826" w:rsidRDefault="00510826" w:rsidP="00DD4756">
      <w:pPr>
        <w:pStyle w:val="Akapitzlist"/>
        <w:spacing w:after="0"/>
        <w:rPr>
          <w:b/>
          <w:sz w:val="24"/>
          <w:szCs w:val="24"/>
          <w:u w:val="single"/>
        </w:rPr>
      </w:pPr>
      <w:r w:rsidRPr="00510826">
        <w:rPr>
          <w:rFonts w:ascii="Calibri" w:eastAsia="Calibri" w:hAnsi="Calibri" w:cs="Times New Roman"/>
          <w:sz w:val="24"/>
          <w:szCs w:val="24"/>
        </w:rPr>
        <w:t xml:space="preserve">Wyniki konkursu zostaną ogłoszone </w:t>
      </w:r>
      <w:r w:rsidRPr="00DD4756">
        <w:rPr>
          <w:rFonts w:ascii="Calibri" w:eastAsia="Calibri" w:hAnsi="Calibri" w:cs="Times New Roman"/>
          <w:b/>
          <w:sz w:val="24"/>
          <w:szCs w:val="24"/>
        </w:rPr>
        <w:t xml:space="preserve">06.11.2017r. </w:t>
      </w:r>
      <w:r w:rsidR="00E7531E" w:rsidRPr="00510826">
        <w:rPr>
          <w:sz w:val="24"/>
          <w:szCs w:val="24"/>
        </w:rPr>
        <w:t>Informacje dotycz</w:t>
      </w:r>
      <w:r w:rsidR="00E7531E" w:rsidRPr="00510826">
        <w:rPr>
          <w:rFonts w:cs="Cambria"/>
          <w:sz w:val="24"/>
          <w:szCs w:val="24"/>
        </w:rPr>
        <w:t>ą</w:t>
      </w:r>
      <w:r>
        <w:rPr>
          <w:sz w:val="24"/>
          <w:szCs w:val="24"/>
        </w:rPr>
        <w:t>ce zwycięzców</w:t>
      </w:r>
    </w:p>
    <w:p w:rsidR="00E7531E" w:rsidRPr="007B021E" w:rsidRDefault="00510826" w:rsidP="007B0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47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konkursu i dyplomy </w:t>
      </w:r>
      <w:r w:rsidR="00E7531E" w:rsidRPr="007B021E">
        <w:rPr>
          <w:sz w:val="24"/>
          <w:szCs w:val="24"/>
        </w:rPr>
        <w:t>zostan</w:t>
      </w:r>
      <w:r w:rsidR="00E7531E" w:rsidRPr="007B021E">
        <w:rPr>
          <w:rFonts w:cs="Cambria"/>
          <w:sz w:val="24"/>
          <w:szCs w:val="24"/>
        </w:rPr>
        <w:t>ą</w:t>
      </w:r>
      <w:r w:rsidR="00E7531E" w:rsidRPr="007B021E">
        <w:rPr>
          <w:sz w:val="24"/>
          <w:szCs w:val="24"/>
        </w:rPr>
        <w:t xml:space="preserve"> przekazane wychowawcom k</w:t>
      </w:r>
      <w:r w:rsidR="007B021E" w:rsidRPr="007B021E">
        <w:rPr>
          <w:sz w:val="24"/>
          <w:szCs w:val="24"/>
        </w:rPr>
        <w:t>las</w:t>
      </w:r>
      <w:r w:rsidR="00E7531E" w:rsidRPr="007B021E">
        <w:rPr>
          <w:sz w:val="24"/>
          <w:szCs w:val="24"/>
        </w:rPr>
        <w:t xml:space="preserve">. </w:t>
      </w:r>
    </w:p>
    <w:p w:rsidR="007B021E" w:rsidRDefault="007B021E" w:rsidP="007B021E">
      <w:pPr>
        <w:spacing w:after="0" w:line="240" w:lineRule="auto"/>
        <w:rPr>
          <w:rFonts w:cs="Calibri"/>
          <w:i/>
          <w:sz w:val="24"/>
          <w:szCs w:val="24"/>
        </w:rPr>
      </w:pPr>
    </w:p>
    <w:p w:rsidR="00DD4756" w:rsidRDefault="00DD4756" w:rsidP="00DD4756">
      <w:pPr>
        <w:tabs>
          <w:tab w:val="left" w:pos="2550"/>
        </w:tabs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</w:p>
    <w:p w:rsidR="00DD4756" w:rsidRDefault="00DD4756" w:rsidP="007B021E">
      <w:pPr>
        <w:spacing w:after="0" w:line="240" w:lineRule="auto"/>
        <w:rPr>
          <w:rFonts w:cs="Calibri"/>
          <w:i/>
          <w:sz w:val="24"/>
          <w:szCs w:val="24"/>
        </w:rPr>
      </w:pPr>
    </w:p>
    <w:p w:rsidR="00DD4756" w:rsidRPr="00CD2217" w:rsidRDefault="00CD2217" w:rsidP="00DD4756">
      <w:pPr>
        <w:spacing w:after="0" w:line="240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</w:t>
      </w:r>
      <w:r w:rsidR="00DD4756" w:rsidRPr="00CD2217">
        <w:rPr>
          <w:rFonts w:cs="Calibri"/>
          <w:b/>
          <w:i/>
          <w:sz w:val="28"/>
          <w:szCs w:val="28"/>
        </w:rPr>
        <w:t>Se</w:t>
      </w:r>
      <w:r w:rsidR="00096D3B" w:rsidRPr="00CD2217">
        <w:rPr>
          <w:rFonts w:cs="Calibri"/>
          <w:b/>
          <w:i/>
          <w:sz w:val="28"/>
          <w:szCs w:val="28"/>
        </w:rPr>
        <w:t>r</w:t>
      </w:r>
      <w:r w:rsidR="00DD4756" w:rsidRPr="00CD2217">
        <w:rPr>
          <w:rFonts w:cs="Calibri"/>
          <w:b/>
          <w:i/>
          <w:sz w:val="28"/>
          <w:szCs w:val="28"/>
        </w:rPr>
        <w:t xml:space="preserve">decznie </w:t>
      </w:r>
      <w:r w:rsidR="00096D3B" w:rsidRPr="00CD2217">
        <w:rPr>
          <w:rFonts w:cs="Calibri"/>
          <w:b/>
          <w:i/>
          <w:sz w:val="28"/>
          <w:szCs w:val="28"/>
        </w:rPr>
        <w:t>zachęcamy do udziału i  ż</w:t>
      </w:r>
      <w:r w:rsidR="00DD4756" w:rsidRPr="00CD2217">
        <w:rPr>
          <w:rFonts w:cs="Calibri"/>
          <w:b/>
          <w:i/>
          <w:sz w:val="28"/>
          <w:szCs w:val="28"/>
        </w:rPr>
        <w:t>yczymy powodzenia</w:t>
      </w:r>
      <w:r w:rsidR="00096D3B" w:rsidRPr="00096D3B">
        <w:rPr>
          <w:rFonts w:cs="Calibri"/>
          <w:b/>
          <w:i/>
          <w:sz w:val="24"/>
          <w:szCs w:val="24"/>
        </w:rPr>
        <w:t>!!!!!</w:t>
      </w:r>
      <w:r w:rsidRPr="00CD22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Calibri"/>
          <w:b/>
          <w:i/>
          <w:noProof/>
          <w:sz w:val="24"/>
          <w:szCs w:val="24"/>
        </w:rPr>
        <w:drawing>
          <wp:inline distT="0" distB="0" distL="0" distR="0">
            <wp:extent cx="571500" cy="570550"/>
            <wp:effectExtent l="0" t="0" r="0" b="1270"/>
            <wp:docPr id="3" name="Obraz 3" descr="C:\Users\Professional\AppData\Local\Microsoft\Windows\Temporary Internet Files\Content.IE5\0IG9BWWH\601px-Classic_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AppData\Local\Microsoft\Windows\Temporary Internet Files\Content.IE5\0IG9BWWH\601px-Classic_smiley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6" cy="5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B" w:rsidRPr="00096D3B" w:rsidRDefault="00096D3B" w:rsidP="00DD4756">
      <w:pPr>
        <w:spacing w:after="0" w:line="240" w:lineRule="auto"/>
        <w:jc w:val="right"/>
        <w:rPr>
          <w:rFonts w:cs="Calibri"/>
          <w:b/>
          <w:i/>
          <w:sz w:val="24"/>
          <w:szCs w:val="24"/>
        </w:rPr>
      </w:pPr>
    </w:p>
    <w:p w:rsidR="00096D3B" w:rsidRDefault="00096D3B" w:rsidP="00DD4756">
      <w:pPr>
        <w:spacing w:after="0" w:line="240" w:lineRule="auto"/>
        <w:jc w:val="right"/>
        <w:rPr>
          <w:rFonts w:cs="Calibri"/>
          <w:i/>
          <w:sz w:val="24"/>
          <w:szCs w:val="24"/>
        </w:rPr>
      </w:pPr>
    </w:p>
    <w:p w:rsidR="00E7531E" w:rsidRPr="007B021E" w:rsidRDefault="00E7531E" w:rsidP="00DD4756">
      <w:pPr>
        <w:pStyle w:val="Akapitzlist"/>
        <w:jc w:val="right"/>
        <w:rPr>
          <w:rFonts w:eastAsia="Calibri" w:cs="Times New Roman"/>
          <w:sz w:val="24"/>
          <w:szCs w:val="24"/>
        </w:rPr>
      </w:pPr>
    </w:p>
    <w:p w:rsidR="006A0D12" w:rsidRPr="006A0D12" w:rsidRDefault="006A0D12" w:rsidP="006A0D12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50330" w:rsidRPr="00E30DD9" w:rsidRDefault="00CB6572" w:rsidP="00E30DD9">
      <w:r w:rsidRPr="00CB6572">
        <w:rPr>
          <w:noProof/>
        </w:rPr>
        <w:pict>
          <v:rect id="Prostokąt 6" o:spid="_x0000_s1026" style="position:absolute;margin-left:262.15pt;margin-top:255pt;width:117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" fillcolor="white [3212]" strokecolor="white [3212]" strokeweight="2pt">
            <v:path arrowok="t"/>
          </v:rect>
        </w:pict>
      </w:r>
    </w:p>
    <w:p w:rsidR="00A47427" w:rsidRPr="00A47427" w:rsidRDefault="00A47427" w:rsidP="00A47427">
      <w:pPr>
        <w:tabs>
          <w:tab w:val="left" w:pos="6600"/>
        </w:tabs>
      </w:pPr>
    </w:p>
    <w:sectPr w:rsidR="00A47427" w:rsidRPr="00A47427" w:rsidSect="00733E7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F2"/>
    <w:multiLevelType w:val="hybridMultilevel"/>
    <w:tmpl w:val="F6FE165E"/>
    <w:lvl w:ilvl="0" w:tplc="8FD68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25BA7"/>
    <w:multiLevelType w:val="hybridMultilevel"/>
    <w:tmpl w:val="DC263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282FEA"/>
    <w:multiLevelType w:val="hybridMultilevel"/>
    <w:tmpl w:val="BA16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810959"/>
    <w:multiLevelType w:val="hybridMultilevel"/>
    <w:tmpl w:val="DFF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CC5"/>
    <w:multiLevelType w:val="hybridMultilevel"/>
    <w:tmpl w:val="B3229DCC"/>
    <w:lvl w:ilvl="0" w:tplc="DAF8E4A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3923BE"/>
    <w:multiLevelType w:val="hybridMultilevel"/>
    <w:tmpl w:val="F8E27C1E"/>
    <w:lvl w:ilvl="0" w:tplc="FFD682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0D12"/>
    <w:rsid w:val="00096D3B"/>
    <w:rsid w:val="000C5AE4"/>
    <w:rsid w:val="00112FCE"/>
    <w:rsid w:val="00172442"/>
    <w:rsid w:val="001A33DE"/>
    <w:rsid w:val="00296734"/>
    <w:rsid w:val="002B0591"/>
    <w:rsid w:val="002F3A29"/>
    <w:rsid w:val="004128D5"/>
    <w:rsid w:val="00510826"/>
    <w:rsid w:val="006635D0"/>
    <w:rsid w:val="006A0D12"/>
    <w:rsid w:val="00733E7D"/>
    <w:rsid w:val="007B021E"/>
    <w:rsid w:val="007F3CFB"/>
    <w:rsid w:val="00820F0F"/>
    <w:rsid w:val="0090310F"/>
    <w:rsid w:val="009906E4"/>
    <w:rsid w:val="00A070B2"/>
    <w:rsid w:val="00A47427"/>
    <w:rsid w:val="00B062F8"/>
    <w:rsid w:val="00CB6572"/>
    <w:rsid w:val="00CD2217"/>
    <w:rsid w:val="00CD557B"/>
    <w:rsid w:val="00CF538A"/>
    <w:rsid w:val="00D26E3E"/>
    <w:rsid w:val="00D50330"/>
    <w:rsid w:val="00DD4756"/>
    <w:rsid w:val="00E30DD9"/>
    <w:rsid w:val="00E517B8"/>
    <w:rsid w:val="00E7531E"/>
    <w:rsid w:val="00E904D2"/>
    <w:rsid w:val="00E95354"/>
    <w:rsid w:val="00F8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30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Aneta</cp:lastModifiedBy>
  <cp:revision>2</cp:revision>
  <cp:lastPrinted>2016-04-10T19:42:00Z</cp:lastPrinted>
  <dcterms:created xsi:type="dcterms:W3CDTF">2017-10-19T17:12:00Z</dcterms:created>
  <dcterms:modified xsi:type="dcterms:W3CDTF">2017-10-19T17:12:00Z</dcterms:modified>
</cp:coreProperties>
</file>