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7" w:rsidRPr="00F13CDB" w:rsidRDefault="00055B57" w:rsidP="00055B57">
      <w:pPr>
        <w:jc w:val="center"/>
        <w:rPr>
          <w:rFonts w:ascii="Georgia" w:hAnsi="Georgia"/>
          <w:b/>
          <w:color w:val="7030A0"/>
          <w:sz w:val="24"/>
          <w:szCs w:val="24"/>
        </w:rPr>
      </w:pPr>
      <w:r w:rsidRPr="00F13CDB">
        <w:rPr>
          <w:rFonts w:ascii="Georgia" w:hAnsi="Georgia"/>
          <w:b/>
          <w:color w:val="7030A0"/>
          <w:sz w:val="24"/>
          <w:szCs w:val="24"/>
        </w:rPr>
        <w:t>REGULAMIN SZKOLNEGO K</w:t>
      </w:r>
      <w:r w:rsidR="0021123C" w:rsidRPr="00F13CDB">
        <w:rPr>
          <w:rFonts w:ascii="Georgia" w:hAnsi="Georgia"/>
          <w:b/>
          <w:color w:val="7030A0"/>
          <w:sz w:val="24"/>
          <w:szCs w:val="24"/>
        </w:rPr>
        <w:t>ONKURSU HISTORYCZNEGO DLA KLAS 5</w:t>
      </w:r>
    </w:p>
    <w:p w:rsidR="00055B57" w:rsidRPr="0021123C" w:rsidRDefault="00055B57" w:rsidP="00055B57">
      <w:pPr>
        <w:jc w:val="center"/>
        <w:rPr>
          <w:rFonts w:ascii="Georgia" w:hAnsi="Georgia"/>
          <w:b/>
          <w:i/>
          <w:color w:val="C00000"/>
          <w:sz w:val="24"/>
          <w:szCs w:val="24"/>
        </w:rPr>
      </w:pPr>
      <w:r w:rsidRPr="0021123C">
        <w:rPr>
          <w:rFonts w:ascii="Georgia" w:hAnsi="Georgia"/>
          <w:b/>
          <w:i/>
          <w:color w:val="C00000"/>
          <w:sz w:val="24"/>
          <w:szCs w:val="24"/>
        </w:rPr>
        <w:t>,,H</w:t>
      </w:r>
      <w:r w:rsidR="00D103B2">
        <w:rPr>
          <w:rFonts w:ascii="Georgia" w:hAnsi="Georgia"/>
          <w:b/>
          <w:i/>
          <w:color w:val="C00000"/>
          <w:sz w:val="24"/>
          <w:szCs w:val="24"/>
        </w:rPr>
        <w:t>istoria Polski pędzlem malowana”</w:t>
      </w:r>
    </w:p>
    <w:p w:rsidR="00055B57" w:rsidRDefault="00055B57" w:rsidP="00055B57">
      <w:pPr>
        <w:jc w:val="center"/>
        <w:rPr>
          <w:i/>
          <w:sz w:val="24"/>
          <w:szCs w:val="24"/>
        </w:rPr>
      </w:pPr>
    </w:p>
    <w:p w:rsidR="00055B57" w:rsidRPr="00F13CDB" w:rsidRDefault="00055B57" w:rsidP="00055B57">
      <w:pPr>
        <w:pStyle w:val="Akapitzlist"/>
        <w:numPr>
          <w:ilvl w:val="0"/>
          <w:numId w:val="1"/>
        </w:numPr>
        <w:ind w:left="0"/>
        <w:rPr>
          <w:rFonts w:ascii="Georgia" w:hAnsi="Georgia"/>
        </w:rPr>
      </w:pPr>
      <w:r w:rsidRPr="00F13CDB">
        <w:rPr>
          <w:rFonts w:ascii="Georgia" w:hAnsi="Georgia"/>
          <w:b/>
        </w:rPr>
        <w:t>Organizator konkursu:</w:t>
      </w:r>
    </w:p>
    <w:p w:rsidR="00055B57" w:rsidRPr="00F13CDB" w:rsidRDefault="00055B57" w:rsidP="00055B57">
      <w:pPr>
        <w:pStyle w:val="Akapitzlist"/>
        <w:ind w:left="0"/>
        <w:rPr>
          <w:rFonts w:ascii="Georgia" w:hAnsi="Georgia"/>
        </w:rPr>
      </w:pPr>
    </w:p>
    <w:p w:rsidR="00055B57" w:rsidRPr="00F13CDB" w:rsidRDefault="00055B57" w:rsidP="00055B57">
      <w:pPr>
        <w:pStyle w:val="Akapitzlist"/>
        <w:ind w:left="0"/>
        <w:jc w:val="center"/>
        <w:rPr>
          <w:rFonts w:ascii="Georgia" w:hAnsi="Georgia"/>
        </w:rPr>
      </w:pPr>
      <w:r w:rsidRPr="00F13CDB">
        <w:rPr>
          <w:rFonts w:ascii="Georgia" w:hAnsi="Georgia"/>
        </w:rPr>
        <w:t>Szkoła Podstawowa nr 4 im. Marii Skłodowskiej-Curie</w:t>
      </w:r>
    </w:p>
    <w:p w:rsidR="00055B57" w:rsidRPr="00F13CDB" w:rsidRDefault="00055B57" w:rsidP="00055B57">
      <w:pPr>
        <w:pStyle w:val="Akapitzlist"/>
        <w:ind w:left="0"/>
        <w:jc w:val="center"/>
        <w:rPr>
          <w:rFonts w:ascii="Georgia" w:hAnsi="Georgia"/>
        </w:rPr>
      </w:pPr>
      <w:r w:rsidRPr="00F13CDB">
        <w:rPr>
          <w:rFonts w:ascii="Georgia" w:hAnsi="Georgia"/>
        </w:rPr>
        <w:t>96-100 Skierniewice, ul. Jasna 30</w:t>
      </w:r>
    </w:p>
    <w:p w:rsidR="00055B57" w:rsidRPr="00F13CDB" w:rsidRDefault="00055B57" w:rsidP="00055B57">
      <w:pPr>
        <w:pStyle w:val="Akapitzlist"/>
        <w:ind w:left="0"/>
        <w:jc w:val="center"/>
        <w:rPr>
          <w:rFonts w:ascii="Georgia" w:hAnsi="Georgia"/>
        </w:rPr>
      </w:pPr>
      <w:r w:rsidRPr="00F13CDB">
        <w:rPr>
          <w:rFonts w:ascii="Georgia" w:hAnsi="Georgia"/>
        </w:rPr>
        <w:t>Tel. 46 833 27 38</w:t>
      </w:r>
    </w:p>
    <w:p w:rsidR="00055B57" w:rsidRPr="00F13CDB" w:rsidRDefault="00055B57" w:rsidP="00055B57">
      <w:pPr>
        <w:pStyle w:val="Akapitzlist"/>
        <w:ind w:left="0"/>
        <w:jc w:val="center"/>
        <w:rPr>
          <w:rFonts w:ascii="Georgia" w:hAnsi="Georgia"/>
        </w:rPr>
      </w:pPr>
    </w:p>
    <w:p w:rsidR="00055B57" w:rsidRPr="00F13CDB" w:rsidRDefault="00055B57" w:rsidP="00055B57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 w:rsidRPr="00F13CDB">
        <w:rPr>
          <w:rFonts w:ascii="Georgia" w:hAnsi="Georgia"/>
          <w:b/>
        </w:rPr>
        <w:t xml:space="preserve">Termin konkursu: </w:t>
      </w:r>
      <w:r w:rsidR="00BD126A">
        <w:rPr>
          <w:rFonts w:ascii="Georgia" w:hAnsi="Georgia"/>
          <w:b/>
        </w:rPr>
        <w:t xml:space="preserve"> </w:t>
      </w:r>
      <w:r w:rsidR="00BD126A">
        <w:rPr>
          <w:rFonts w:ascii="Georgia" w:hAnsi="Georgia"/>
        </w:rPr>
        <w:t>5 grudnia 2017 r.</w:t>
      </w:r>
    </w:p>
    <w:p w:rsidR="00AD0265" w:rsidRPr="00F13CDB" w:rsidRDefault="00AD0265" w:rsidP="00AD0265">
      <w:pPr>
        <w:pStyle w:val="Akapitzlist"/>
        <w:ind w:left="0"/>
        <w:rPr>
          <w:rFonts w:ascii="Georgia" w:hAnsi="Georgia"/>
        </w:rPr>
      </w:pPr>
    </w:p>
    <w:p w:rsidR="00055B57" w:rsidRPr="00F13CDB" w:rsidRDefault="00055B57" w:rsidP="00055B57">
      <w:pPr>
        <w:pStyle w:val="Akapitzlist"/>
        <w:numPr>
          <w:ilvl w:val="0"/>
          <w:numId w:val="1"/>
        </w:numPr>
        <w:ind w:left="0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Cele konkursu:</w:t>
      </w:r>
    </w:p>
    <w:p w:rsidR="00055B57" w:rsidRPr="00F13CDB" w:rsidRDefault="00055B57" w:rsidP="00055B57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F13CDB">
        <w:rPr>
          <w:rFonts w:ascii="Georgia" w:hAnsi="Georgia"/>
        </w:rPr>
        <w:t>popularyzowanie wiedzy historycznej o przeszłości Polski wśród młodzieży</w:t>
      </w:r>
    </w:p>
    <w:p w:rsidR="00055B57" w:rsidRPr="00F13CDB" w:rsidRDefault="00055B57" w:rsidP="00055B57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F13CDB">
        <w:rPr>
          <w:rFonts w:ascii="Georgia" w:hAnsi="Georgia"/>
        </w:rPr>
        <w:t>rozwijanie wrażliwości estetycznej uczniów, gustów i upodobań plastycznych</w:t>
      </w:r>
      <w:r w:rsidR="003F6440" w:rsidRPr="00F13CDB">
        <w:rPr>
          <w:rFonts w:ascii="Georgia" w:hAnsi="Georgia"/>
        </w:rPr>
        <w:t xml:space="preserve"> na bazie faktów historycznych</w:t>
      </w:r>
    </w:p>
    <w:p w:rsidR="003F6440" w:rsidRPr="00F13CDB" w:rsidRDefault="003F6440" w:rsidP="00055B57">
      <w:pPr>
        <w:pStyle w:val="Akapitzlist"/>
        <w:numPr>
          <w:ilvl w:val="0"/>
          <w:numId w:val="2"/>
        </w:numPr>
        <w:rPr>
          <w:rFonts w:ascii="Georgia" w:hAnsi="Georgia"/>
        </w:rPr>
      </w:pPr>
      <w:r w:rsidRPr="00F13CDB">
        <w:rPr>
          <w:rFonts w:ascii="Georgia" w:hAnsi="Georgia"/>
        </w:rPr>
        <w:t>upowszechnianie wśród młodzieży malarstwa historycznego</w:t>
      </w:r>
    </w:p>
    <w:p w:rsidR="003F6440" w:rsidRPr="00F13CDB" w:rsidRDefault="003F6440" w:rsidP="003F6440">
      <w:pPr>
        <w:pStyle w:val="Akapitzlist"/>
        <w:numPr>
          <w:ilvl w:val="0"/>
          <w:numId w:val="2"/>
        </w:numPr>
        <w:ind w:right="-284"/>
        <w:rPr>
          <w:rFonts w:ascii="Georgia" w:hAnsi="Georgia"/>
        </w:rPr>
      </w:pPr>
      <w:r w:rsidRPr="00F13CDB">
        <w:rPr>
          <w:rFonts w:ascii="Georgia" w:hAnsi="Georgia"/>
        </w:rPr>
        <w:t>zachęcanie uczniów do samodzielnego pogłębiania i poszukiwania informacji w różnych źródłach</w:t>
      </w:r>
    </w:p>
    <w:p w:rsidR="003F6440" w:rsidRPr="00F13CDB" w:rsidRDefault="003F6440" w:rsidP="003F6440">
      <w:pPr>
        <w:pStyle w:val="Akapitzlist"/>
        <w:numPr>
          <w:ilvl w:val="0"/>
          <w:numId w:val="2"/>
        </w:numPr>
        <w:ind w:right="-284"/>
        <w:rPr>
          <w:rFonts w:ascii="Georgia" w:hAnsi="Georgia"/>
        </w:rPr>
      </w:pPr>
      <w:r w:rsidRPr="00F13CDB">
        <w:rPr>
          <w:rFonts w:ascii="Georgia" w:hAnsi="Georgia"/>
        </w:rPr>
        <w:t>doskonalenie form pracy z uczniem zdolnym</w:t>
      </w:r>
    </w:p>
    <w:p w:rsidR="003F6440" w:rsidRPr="00F13CDB" w:rsidRDefault="003F6440" w:rsidP="003F6440">
      <w:pPr>
        <w:pStyle w:val="Akapitzlist"/>
        <w:numPr>
          <w:ilvl w:val="0"/>
          <w:numId w:val="2"/>
        </w:numPr>
        <w:ind w:right="-284"/>
        <w:rPr>
          <w:rFonts w:ascii="Georgia" w:hAnsi="Georgia"/>
        </w:rPr>
      </w:pPr>
      <w:r w:rsidRPr="00F13CDB">
        <w:rPr>
          <w:rFonts w:ascii="Georgia" w:hAnsi="Georgia"/>
        </w:rPr>
        <w:t>integracja młodzieży z różnych klas</w:t>
      </w:r>
    </w:p>
    <w:p w:rsidR="003F6440" w:rsidRPr="00F13CDB" w:rsidRDefault="003F6440" w:rsidP="003F6440">
      <w:pPr>
        <w:pStyle w:val="Akapitzlist"/>
        <w:ind w:right="-284"/>
        <w:rPr>
          <w:rFonts w:ascii="Georgia" w:hAnsi="Georgia"/>
        </w:rPr>
      </w:pPr>
    </w:p>
    <w:p w:rsidR="00833F1A" w:rsidRPr="00F13CDB" w:rsidRDefault="003F6440" w:rsidP="00833F1A">
      <w:pPr>
        <w:pStyle w:val="Akapitzlist"/>
        <w:numPr>
          <w:ilvl w:val="0"/>
          <w:numId w:val="1"/>
        </w:numPr>
        <w:ind w:left="0" w:right="-284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Adresaci konkursu:</w:t>
      </w:r>
    </w:p>
    <w:p w:rsidR="00232E8B" w:rsidRPr="00F13CDB" w:rsidRDefault="00833F1A" w:rsidP="004D5553">
      <w:pPr>
        <w:pStyle w:val="Akapitzlist"/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 xml:space="preserve">Konkurs przeznaczony jest dla uczniów klas 5. </w:t>
      </w:r>
    </w:p>
    <w:p w:rsidR="00232E8B" w:rsidRPr="00F13CDB" w:rsidRDefault="00232E8B" w:rsidP="004D5553">
      <w:pPr>
        <w:pStyle w:val="Akapitzlist"/>
        <w:ind w:left="0" w:right="-284"/>
        <w:jc w:val="both"/>
        <w:rPr>
          <w:rFonts w:ascii="Georgia" w:hAnsi="Georgia"/>
        </w:rPr>
      </w:pPr>
    </w:p>
    <w:p w:rsidR="003F6440" w:rsidRPr="00F13CDB" w:rsidRDefault="00833F1A" w:rsidP="004D5553">
      <w:pPr>
        <w:pStyle w:val="Akapitzlist"/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 xml:space="preserve">Zakres chronologiczny konkursu </w:t>
      </w:r>
      <w:r w:rsidR="00232E8B" w:rsidRPr="00F13CDB">
        <w:rPr>
          <w:rFonts w:ascii="Georgia" w:hAnsi="Georgia"/>
        </w:rPr>
        <w:t>zawiera się</w:t>
      </w:r>
      <w:r w:rsidRPr="00F13CDB">
        <w:rPr>
          <w:rFonts w:ascii="Georgia" w:hAnsi="Georgia"/>
        </w:rPr>
        <w:t xml:space="preserve"> w okresie obe</w:t>
      </w:r>
      <w:r w:rsidR="0021123C" w:rsidRPr="00F13CDB">
        <w:rPr>
          <w:rFonts w:ascii="Georgia" w:hAnsi="Georgia"/>
        </w:rPr>
        <w:t>jmującym najważniejsze postacie</w:t>
      </w:r>
      <w:r w:rsidR="00F13CDB">
        <w:rPr>
          <w:rFonts w:ascii="Georgia" w:hAnsi="Georgia"/>
        </w:rPr>
        <w:t xml:space="preserve">                      </w:t>
      </w:r>
      <w:r w:rsidR="00232E8B" w:rsidRPr="00F13CDB">
        <w:rPr>
          <w:rFonts w:ascii="Georgia" w:hAnsi="Georgia"/>
        </w:rPr>
        <w:t xml:space="preserve"> </w:t>
      </w:r>
      <w:r w:rsidRPr="00F13CDB">
        <w:rPr>
          <w:rFonts w:ascii="Georgia" w:hAnsi="Georgia"/>
        </w:rPr>
        <w:t xml:space="preserve">i wydarzenia od początku </w:t>
      </w:r>
      <w:r w:rsidR="005421B8" w:rsidRPr="00F13CDB">
        <w:rPr>
          <w:rFonts w:ascii="Georgia" w:hAnsi="Georgia"/>
        </w:rPr>
        <w:t xml:space="preserve">państwa polskiego, </w:t>
      </w:r>
      <w:r w:rsidRPr="00F13CDB">
        <w:rPr>
          <w:rFonts w:ascii="Georgia" w:hAnsi="Georgia"/>
        </w:rPr>
        <w:t>czyli od połowy X wieku do jego upadku pod koniec XVIII wieku.</w:t>
      </w:r>
    </w:p>
    <w:p w:rsidR="00833F1A" w:rsidRPr="00F13CDB" w:rsidRDefault="00833F1A" w:rsidP="004D5553">
      <w:pPr>
        <w:pStyle w:val="Akapitzlist"/>
        <w:ind w:left="0" w:right="-284"/>
        <w:jc w:val="both"/>
        <w:rPr>
          <w:rFonts w:ascii="Georgia" w:hAnsi="Georgia"/>
        </w:rPr>
      </w:pPr>
    </w:p>
    <w:p w:rsidR="00833F1A" w:rsidRPr="00F13CDB" w:rsidRDefault="00833F1A" w:rsidP="00833F1A">
      <w:pPr>
        <w:pStyle w:val="Akapitzlist"/>
        <w:numPr>
          <w:ilvl w:val="0"/>
          <w:numId w:val="1"/>
        </w:numPr>
        <w:ind w:left="0" w:right="-284" w:hanging="426"/>
        <w:rPr>
          <w:rFonts w:ascii="Georgia" w:hAnsi="Georgia"/>
        </w:rPr>
      </w:pPr>
      <w:r w:rsidRPr="00F13CDB">
        <w:rPr>
          <w:rFonts w:ascii="Georgia" w:hAnsi="Georgia"/>
          <w:b/>
        </w:rPr>
        <w:t>Organizacja konkursu:</w:t>
      </w:r>
    </w:p>
    <w:p w:rsidR="00833F1A" w:rsidRPr="00F13CDB" w:rsidRDefault="00833F1A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>Konkurs będzie miał formę 45-minutowego testu pisemnego, składającego się z pytań zamkniętych i otwartych. Sprawdzenia i oceny testów dokona komisja konkurs</w:t>
      </w:r>
      <w:r w:rsidR="0021123C" w:rsidRPr="00F13CDB">
        <w:rPr>
          <w:rFonts w:ascii="Georgia" w:hAnsi="Georgia"/>
        </w:rPr>
        <w:t xml:space="preserve">owa złożona  </w:t>
      </w:r>
      <w:r w:rsidR="00F13CDB">
        <w:rPr>
          <w:rFonts w:ascii="Georgia" w:hAnsi="Georgia"/>
        </w:rPr>
        <w:t xml:space="preserve">                      </w:t>
      </w:r>
      <w:r w:rsidRPr="00F13CDB">
        <w:rPr>
          <w:rFonts w:ascii="Georgia" w:hAnsi="Georgia"/>
        </w:rPr>
        <w:t>z nauczycieli historii . Wyniki zostaną podane na tablicy ogłoszeń w holu dolnym oraz na stronie</w:t>
      </w:r>
      <w:r w:rsidR="00BD126A">
        <w:rPr>
          <w:rFonts w:ascii="Georgia" w:hAnsi="Georgia"/>
        </w:rPr>
        <w:t xml:space="preserve"> internetowej szkoły do 10 grudnia </w:t>
      </w:r>
      <w:r w:rsidR="00AD0265" w:rsidRPr="00F13CDB">
        <w:rPr>
          <w:rFonts w:ascii="Georgia" w:hAnsi="Georgia"/>
        </w:rPr>
        <w:t>2017 roku. Laureatami zostaną c</w:t>
      </w:r>
      <w:r w:rsidRPr="00F13CDB">
        <w:rPr>
          <w:rFonts w:ascii="Georgia" w:hAnsi="Georgia"/>
        </w:rPr>
        <w:t xml:space="preserve">i uczniowie, którzy </w:t>
      </w:r>
      <w:r w:rsidR="00AD0265" w:rsidRPr="00F13CDB">
        <w:rPr>
          <w:rFonts w:ascii="Georgia" w:hAnsi="Georgia"/>
        </w:rPr>
        <w:t xml:space="preserve">zdobędą </w:t>
      </w:r>
      <w:r w:rsidR="00BD126A">
        <w:rPr>
          <w:rFonts w:ascii="Georgia" w:hAnsi="Georgia"/>
        </w:rPr>
        <w:t xml:space="preserve">               </w:t>
      </w:r>
      <w:r w:rsidR="00AD0265" w:rsidRPr="00F13CDB">
        <w:rPr>
          <w:rFonts w:ascii="Georgia" w:hAnsi="Georgia"/>
        </w:rPr>
        <w:t>3 pierwsze miejsca.</w:t>
      </w:r>
      <w:r w:rsidR="004D5553" w:rsidRPr="00F13CDB">
        <w:rPr>
          <w:rFonts w:ascii="Georgia" w:hAnsi="Georgia"/>
        </w:rPr>
        <w:t xml:space="preserve"> O klasyfikacji decyduje liczba zdobytych punktów. Zwycię</w:t>
      </w:r>
      <w:r w:rsidR="00AD0265" w:rsidRPr="00F13CDB">
        <w:rPr>
          <w:rFonts w:ascii="Georgia" w:hAnsi="Georgia"/>
        </w:rPr>
        <w:t>zcy otrzymają dyplomy i nagrody.</w:t>
      </w:r>
      <w:r w:rsidR="004D5553" w:rsidRPr="00F13CDB">
        <w:rPr>
          <w:rFonts w:ascii="Georgia" w:hAnsi="Georgia"/>
        </w:rPr>
        <w:t xml:space="preserve"> Zainteresowani uczniowie powinni zgłaszać się do nauczycieli historii,</w:t>
      </w:r>
      <w:r w:rsidR="00BD126A">
        <w:rPr>
          <w:rFonts w:ascii="Georgia" w:hAnsi="Georgia"/>
        </w:rPr>
        <w:t xml:space="preserve">                    </w:t>
      </w:r>
      <w:r w:rsidR="004D5553" w:rsidRPr="00F13CDB">
        <w:rPr>
          <w:rFonts w:ascii="Georgia" w:hAnsi="Georgia"/>
        </w:rPr>
        <w:t xml:space="preserve"> pani : Renaty </w:t>
      </w:r>
      <w:proofErr w:type="spellStart"/>
      <w:r w:rsidR="004D5553" w:rsidRPr="00F13CDB">
        <w:rPr>
          <w:rFonts w:ascii="Georgia" w:hAnsi="Georgia"/>
        </w:rPr>
        <w:t>Bornińskiej</w:t>
      </w:r>
      <w:proofErr w:type="spellEnd"/>
      <w:r w:rsidR="004D5553" w:rsidRPr="00F13CDB">
        <w:rPr>
          <w:rFonts w:ascii="Georgia" w:hAnsi="Georgia"/>
        </w:rPr>
        <w:t>, Renaty S</w:t>
      </w:r>
      <w:r w:rsidR="0018098C" w:rsidRPr="00F13CDB">
        <w:rPr>
          <w:rFonts w:ascii="Georgia" w:hAnsi="Georgia"/>
        </w:rPr>
        <w:t>t</w:t>
      </w:r>
      <w:r w:rsidR="00BD126A">
        <w:rPr>
          <w:rFonts w:ascii="Georgia" w:hAnsi="Georgia"/>
        </w:rPr>
        <w:t>asiewicz</w:t>
      </w:r>
      <w:r w:rsidR="0021123C" w:rsidRPr="00F13CDB">
        <w:rPr>
          <w:rFonts w:ascii="Georgia" w:hAnsi="Georgia"/>
        </w:rPr>
        <w:t xml:space="preserve"> </w:t>
      </w:r>
      <w:r w:rsidR="00FE1496" w:rsidRPr="00F13CDB">
        <w:rPr>
          <w:rFonts w:ascii="Georgia" w:hAnsi="Georgia"/>
        </w:rPr>
        <w:t xml:space="preserve">i Magdaleny Nosal do 24 </w:t>
      </w:r>
      <w:r w:rsidR="004D5553" w:rsidRPr="00F13CDB">
        <w:rPr>
          <w:rFonts w:ascii="Georgia" w:hAnsi="Georgia"/>
        </w:rPr>
        <w:t>listopada 2017 r.</w:t>
      </w:r>
    </w:p>
    <w:p w:rsidR="0018098C" w:rsidRPr="00F13CDB" w:rsidRDefault="0018098C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21123C" w:rsidRDefault="0021123C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F13CDB" w:rsidRPr="00F13CDB" w:rsidRDefault="00F13CDB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4D5553" w:rsidRPr="00F13CDB" w:rsidRDefault="004D5553" w:rsidP="004D5553">
      <w:pPr>
        <w:pStyle w:val="Akapitzlist"/>
        <w:numPr>
          <w:ilvl w:val="0"/>
          <w:numId w:val="1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lastRenderedPageBreak/>
        <w:t>Zagadnienia do konkursu:</w:t>
      </w:r>
    </w:p>
    <w:p w:rsidR="004D5553" w:rsidRPr="00F13CDB" w:rsidRDefault="004D5553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u w:val="single"/>
        </w:rPr>
      </w:pPr>
      <w:r w:rsidRPr="00F13CDB">
        <w:rPr>
          <w:rFonts w:ascii="Georgia" w:hAnsi="Georgia"/>
        </w:rPr>
        <w:t>1.</w:t>
      </w:r>
      <w:r w:rsidRPr="00F13CDB">
        <w:rPr>
          <w:rFonts w:ascii="Georgia" w:hAnsi="Georgia"/>
          <w:u w:val="single"/>
        </w:rPr>
        <w:t>Polska pierwszych Piastów</w:t>
      </w:r>
    </w:p>
    <w:p w:rsidR="004D5553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4D5553" w:rsidRPr="00F13CDB">
        <w:rPr>
          <w:rFonts w:ascii="Georgia" w:hAnsi="Georgia"/>
        </w:rPr>
        <w:t xml:space="preserve">Mieszko I </w:t>
      </w:r>
      <w:proofErr w:type="spellStart"/>
      <w:r w:rsidR="004D5553" w:rsidRPr="00F13CDB">
        <w:rPr>
          <w:rFonts w:ascii="Georgia" w:hAnsi="Georgia"/>
        </w:rPr>
        <w:t>i</w:t>
      </w:r>
      <w:proofErr w:type="spellEnd"/>
      <w:r w:rsidR="004D5553" w:rsidRPr="00F13CDB">
        <w:rPr>
          <w:rFonts w:ascii="Georgia" w:hAnsi="Georgia"/>
        </w:rPr>
        <w:t xml:space="preserve"> chrzest Polski</w:t>
      </w:r>
    </w:p>
    <w:p w:rsidR="004D5553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4D5553" w:rsidRPr="00F13CDB">
        <w:rPr>
          <w:rFonts w:ascii="Georgia" w:hAnsi="Georgia"/>
        </w:rPr>
        <w:t>Zjazd gnieźnieński</w:t>
      </w:r>
    </w:p>
    <w:p w:rsidR="004D5553" w:rsidRPr="00F13CDB" w:rsidRDefault="004D5553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u w:val="single"/>
        </w:rPr>
      </w:pPr>
      <w:r w:rsidRPr="00F13CDB">
        <w:rPr>
          <w:rFonts w:ascii="Georgia" w:hAnsi="Georgia"/>
        </w:rPr>
        <w:t xml:space="preserve">2. </w:t>
      </w:r>
      <w:r w:rsidR="009F2781" w:rsidRPr="00F13CDB">
        <w:rPr>
          <w:rFonts w:ascii="Georgia" w:hAnsi="Georgia"/>
          <w:u w:val="single"/>
        </w:rPr>
        <w:t>Polska i K</w:t>
      </w:r>
      <w:r w:rsidRPr="00F13CDB">
        <w:rPr>
          <w:rFonts w:ascii="Georgia" w:hAnsi="Georgia"/>
          <w:u w:val="single"/>
        </w:rPr>
        <w:t>rzyżacy</w:t>
      </w:r>
    </w:p>
    <w:p w:rsidR="004D5553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>Krzyżacy nad Bałtykiem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 xml:space="preserve">Polska Kazimierza Wielkiego 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>Jadwiga i Jagiełło</w:t>
      </w:r>
    </w:p>
    <w:p w:rsidR="009F2781" w:rsidRPr="00F13CDB" w:rsidRDefault="009F2781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u w:val="single"/>
        </w:rPr>
      </w:pPr>
      <w:r w:rsidRPr="00F13CDB">
        <w:rPr>
          <w:rFonts w:ascii="Georgia" w:hAnsi="Georgia"/>
        </w:rPr>
        <w:t>3.</w:t>
      </w:r>
      <w:r w:rsidRPr="00F13CDB">
        <w:rPr>
          <w:rFonts w:ascii="Georgia" w:hAnsi="Georgia"/>
          <w:u w:val="single"/>
        </w:rPr>
        <w:t xml:space="preserve"> W Rzeczypospolitej szlacheckiej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>Ostatni Jagiellonowie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>Państwo wielu narodów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9F2781" w:rsidRPr="00F13CDB">
        <w:rPr>
          <w:rFonts w:ascii="Georgia" w:hAnsi="Georgia"/>
        </w:rPr>
        <w:t>XVII wiek-stulecie wojen</w:t>
      </w:r>
    </w:p>
    <w:p w:rsidR="009F2781" w:rsidRPr="00F13CDB" w:rsidRDefault="009F2781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u w:val="single"/>
        </w:rPr>
      </w:pPr>
      <w:r w:rsidRPr="00F13CDB">
        <w:rPr>
          <w:rFonts w:ascii="Georgia" w:hAnsi="Georgia"/>
        </w:rPr>
        <w:t xml:space="preserve">4. </w:t>
      </w:r>
      <w:r w:rsidRPr="00F13CDB">
        <w:rPr>
          <w:rFonts w:ascii="Georgia" w:hAnsi="Georgia"/>
          <w:u w:val="single"/>
        </w:rPr>
        <w:t>Upadek Rzeczypospolitej</w:t>
      </w:r>
    </w:p>
    <w:p w:rsidR="009F2781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EC1B6B">
        <w:rPr>
          <w:rFonts w:ascii="Georgia" w:hAnsi="Georgia"/>
        </w:rPr>
        <w:t xml:space="preserve"> </w:t>
      </w:r>
      <w:r w:rsidR="005421B8" w:rsidRPr="00F13CDB">
        <w:rPr>
          <w:rFonts w:ascii="Georgia" w:hAnsi="Georgia"/>
        </w:rPr>
        <w:t>Czasy reform</w:t>
      </w:r>
    </w:p>
    <w:p w:rsidR="005421B8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5421B8" w:rsidRPr="00F13CDB">
        <w:rPr>
          <w:rFonts w:ascii="Georgia" w:hAnsi="Georgia"/>
        </w:rPr>
        <w:t>Konstytucja 3 maja</w:t>
      </w:r>
    </w:p>
    <w:p w:rsidR="005421B8" w:rsidRPr="00F13CDB" w:rsidRDefault="007034AD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="005421B8" w:rsidRPr="00F13CDB">
        <w:rPr>
          <w:rFonts w:ascii="Georgia" w:hAnsi="Georgia"/>
        </w:rPr>
        <w:t>Powstanie kościuszkowskie</w:t>
      </w:r>
    </w:p>
    <w:p w:rsidR="005421B8" w:rsidRPr="00F13CDB" w:rsidRDefault="005421B8" w:rsidP="005421B8">
      <w:pPr>
        <w:pStyle w:val="Akapitzlist"/>
        <w:numPr>
          <w:ilvl w:val="0"/>
          <w:numId w:val="1"/>
        </w:numPr>
        <w:tabs>
          <w:tab w:val="left" w:pos="9498"/>
        </w:tabs>
        <w:ind w:left="0" w:right="-284" w:hanging="426"/>
        <w:jc w:val="both"/>
        <w:rPr>
          <w:rFonts w:ascii="Georgia" w:hAnsi="Georgia"/>
        </w:rPr>
      </w:pPr>
      <w:r w:rsidRPr="00F13CDB">
        <w:rPr>
          <w:rFonts w:ascii="Georgia" w:hAnsi="Georgia"/>
          <w:b/>
        </w:rPr>
        <w:t>Zalecana literatura do konkursu:</w:t>
      </w:r>
    </w:p>
    <w:p w:rsidR="005421B8" w:rsidRPr="00F13CDB" w:rsidRDefault="005421B8" w:rsidP="005421B8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  <w:i/>
        </w:rPr>
      </w:pPr>
      <w:r w:rsidRPr="00F13CDB">
        <w:rPr>
          <w:rFonts w:ascii="Georgia" w:hAnsi="Georgia"/>
        </w:rPr>
        <w:t xml:space="preserve">Podręcznik do nauki historii i społeczeństwa  dla klasy 5 </w:t>
      </w:r>
      <w:r w:rsidRPr="00F13CDB">
        <w:rPr>
          <w:rFonts w:ascii="Georgia" w:hAnsi="Georgia"/>
          <w:i/>
        </w:rPr>
        <w:t>,,Wczoraj i dziś”</w:t>
      </w:r>
    </w:p>
    <w:p w:rsidR="005421B8" w:rsidRPr="00F13CDB" w:rsidRDefault="005421B8" w:rsidP="005421B8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>*Poczet królów i książąt polskich (podręcznik)</w:t>
      </w:r>
    </w:p>
    <w:p w:rsidR="005421B8" w:rsidRPr="00F13CDB" w:rsidRDefault="005421B8" w:rsidP="005421B8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  <w:r w:rsidRPr="00F13CDB">
        <w:rPr>
          <w:rFonts w:ascii="Georgia" w:hAnsi="Georgia"/>
        </w:rPr>
        <w:t>*Wybrane dzieła Jana Matejki</w:t>
      </w:r>
    </w:p>
    <w:p w:rsidR="005421B8" w:rsidRPr="00F13CDB" w:rsidRDefault="005421B8" w:rsidP="004D5553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p w:rsidR="005421B8" w:rsidRPr="00F13CDB" w:rsidRDefault="005421B8" w:rsidP="005421B8">
      <w:pPr>
        <w:pStyle w:val="Akapitzlist"/>
        <w:tabs>
          <w:tab w:val="left" w:pos="9498"/>
        </w:tabs>
        <w:ind w:left="0" w:right="-284"/>
        <w:jc w:val="both"/>
        <w:rPr>
          <w:rFonts w:ascii="Georgia" w:hAnsi="Georgia"/>
        </w:rPr>
      </w:pPr>
    </w:p>
    <w:sectPr w:rsidR="005421B8" w:rsidRPr="00F13CDB" w:rsidSect="00833F1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69B"/>
    <w:multiLevelType w:val="hybridMultilevel"/>
    <w:tmpl w:val="45541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7391"/>
    <w:multiLevelType w:val="hybridMultilevel"/>
    <w:tmpl w:val="5A44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B57"/>
    <w:rsid w:val="00055B57"/>
    <w:rsid w:val="0018098C"/>
    <w:rsid w:val="001C29F3"/>
    <w:rsid w:val="0021123C"/>
    <w:rsid w:val="00232E8B"/>
    <w:rsid w:val="003F6440"/>
    <w:rsid w:val="00434CA7"/>
    <w:rsid w:val="00446F90"/>
    <w:rsid w:val="004D5553"/>
    <w:rsid w:val="005000C0"/>
    <w:rsid w:val="005421B8"/>
    <w:rsid w:val="006B5782"/>
    <w:rsid w:val="007034AD"/>
    <w:rsid w:val="00833F1A"/>
    <w:rsid w:val="00953F64"/>
    <w:rsid w:val="009F2781"/>
    <w:rsid w:val="009F3C81"/>
    <w:rsid w:val="00A16297"/>
    <w:rsid w:val="00AA4E1E"/>
    <w:rsid w:val="00AD0265"/>
    <w:rsid w:val="00BD126A"/>
    <w:rsid w:val="00C3611E"/>
    <w:rsid w:val="00D103B2"/>
    <w:rsid w:val="00E11863"/>
    <w:rsid w:val="00E35A8A"/>
    <w:rsid w:val="00EC1B6B"/>
    <w:rsid w:val="00F13CDB"/>
    <w:rsid w:val="00F34456"/>
    <w:rsid w:val="00F94BA0"/>
    <w:rsid w:val="00FB3107"/>
    <w:rsid w:val="00F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24</cp:revision>
  <dcterms:created xsi:type="dcterms:W3CDTF">2017-10-21T07:50:00Z</dcterms:created>
  <dcterms:modified xsi:type="dcterms:W3CDTF">2017-11-22T07:55:00Z</dcterms:modified>
</cp:coreProperties>
</file>