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9" w:rsidRPr="00CC73F9" w:rsidRDefault="00CC73F9" w:rsidP="00CC73F9">
      <w:pPr>
        <w:jc w:val="center"/>
        <w:rPr>
          <w:b/>
        </w:rPr>
      </w:pPr>
      <w:r w:rsidRPr="00CC73F9">
        <w:rPr>
          <w:b/>
        </w:rPr>
        <w:t>STYPENDIA SZKOLNE 2019/2020</w:t>
      </w:r>
    </w:p>
    <w:p w:rsidR="005F67DE" w:rsidRDefault="007F2F06" w:rsidP="00A97F57">
      <w:pPr>
        <w:jc w:val="both"/>
      </w:pPr>
      <w:r>
        <w:t xml:space="preserve">Wniosek o przyznanie stypendium szkolnego  w roku szkolnym 2019/2020 należy złożyć </w:t>
      </w:r>
      <w:r w:rsidR="00E424E3">
        <w:br/>
      </w:r>
      <w:r>
        <w:t xml:space="preserve">do pedagogów lub do sekretariatu szkolnego </w:t>
      </w:r>
      <w:r w:rsidRPr="00CC73F9">
        <w:rPr>
          <w:b/>
        </w:rPr>
        <w:t>do dnia 16 września 2019 roku.</w:t>
      </w:r>
      <w:r>
        <w:t xml:space="preserve">  W przypadku niewywiązania się z terminowego złożenia wniosku do szkoły należy dostarczyć go </w:t>
      </w:r>
      <w:r w:rsidR="00CC73F9">
        <w:t xml:space="preserve">przez opiekunów prawnych uczniów </w:t>
      </w:r>
      <w:r>
        <w:t>do Urzędu Miasta.</w:t>
      </w:r>
    </w:p>
    <w:p w:rsidR="007F2F06" w:rsidRDefault="007F2F06" w:rsidP="007F2F06">
      <w:pPr>
        <w:rPr>
          <w:b/>
        </w:rPr>
      </w:pPr>
      <w:r w:rsidRPr="00CC73F9">
        <w:rPr>
          <w:b/>
        </w:rPr>
        <w:t>K</w:t>
      </w:r>
      <w:r w:rsidRPr="00CC73F9">
        <w:rPr>
          <w:b/>
        </w:rPr>
        <w:t>ryteria dochodowe, kwoty świadczeń pieniężnych z pomocy społecznej oraz kwotę d</w:t>
      </w:r>
      <w:r w:rsidRPr="00CC73F9">
        <w:rPr>
          <w:b/>
        </w:rPr>
        <w:t xml:space="preserve">ochodu </w:t>
      </w:r>
      <w:r w:rsidR="00A97F57">
        <w:rPr>
          <w:b/>
        </w:rPr>
        <w:br/>
      </w:r>
      <w:r w:rsidRPr="00CC73F9">
        <w:rPr>
          <w:b/>
        </w:rPr>
        <w:t>z 1 ha przeliczeniowego:</w:t>
      </w:r>
    </w:p>
    <w:p w:rsidR="00CC73F9" w:rsidRPr="00CC73F9" w:rsidRDefault="003749B1" w:rsidP="00CC73F9">
      <w:pPr>
        <w:rPr>
          <w:b/>
        </w:rPr>
      </w:pPr>
      <w:r>
        <w:rPr>
          <w:b/>
        </w:rPr>
        <w:t>1.</w:t>
      </w:r>
      <w:r w:rsidR="00A97F57">
        <w:rPr>
          <w:b/>
        </w:rPr>
        <w:t>K</w:t>
      </w:r>
      <w:r w:rsidR="00CC73F9" w:rsidRPr="00CC73F9">
        <w:rPr>
          <w:b/>
        </w:rPr>
        <w:t xml:space="preserve">ryteria dochodowe: </w:t>
      </w:r>
    </w:p>
    <w:p w:rsidR="00CC73F9" w:rsidRPr="00CC73F9" w:rsidRDefault="00CC73F9" w:rsidP="00CC73F9">
      <w:r w:rsidRPr="00CC73F9">
        <w:t xml:space="preserve">a) dla osoby samotnie gospodarującej – w wysokości </w:t>
      </w:r>
      <w:r w:rsidRPr="00CC73F9">
        <w:rPr>
          <w:b/>
        </w:rPr>
        <w:t>701 zł,</w:t>
      </w:r>
      <w:r w:rsidRPr="00CC73F9">
        <w:t xml:space="preserve"> </w:t>
      </w:r>
    </w:p>
    <w:p w:rsidR="00CC73F9" w:rsidRDefault="00CC73F9" w:rsidP="00CC73F9">
      <w:pPr>
        <w:rPr>
          <w:b/>
          <w:u w:val="single"/>
        </w:rPr>
      </w:pPr>
      <w:r w:rsidRPr="00CC73F9">
        <w:t>b) dla osoby w rodzinie – w wysokości</w:t>
      </w:r>
      <w:r w:rsidRPr="00CC73F9">
        <w:rPr>
          <w:b/>
        </w:rPr>
        <w:t xml:space="preserve"> </w:t>
      </w:r>
      <w:r w:rsidRPr="00CC73F9">
        <w:rPr>
          <w:b/>
          <w:u w:val="single"/>
        </w:rPr>
        <w:t>528 zł</w:t>
      </w:r>
    </w:p>
    <w:p w:rsidR="00641C99" w:rsidRPr="00641C99" w:rsidRDefault="00641C99" w:rsidP="00CC73F9">
      <w:pPr>
        <w:rPr>
          <w:b/>
        </w:rPr>
      </w:pPr>
      <w:r w:rsidRPr="00641C99">
        <w:rPr>
          <w:b/>
        </w:rPr>
        <w:t xml:space="preserve">* należy dostarczyć zaświadczenie o dochodach rodzica  </w:t>
      </w:r>
      <w:r w:rsidRPr="00641C99">
        <w:rPr>
          <w:b/>
        </w:rPr>
        <w:t>z zakładu pracy</w:t>
      </w:r>
    </w:p>
    <w:p w:rsidR="003749B1" w:rsidRPr="003749B1" w:rsidRDefault="003749B1" w:rsidP="003749B1">
      <w:pPr>
        <w:rPr>
          <w:b/>
        </w:rPr>
      </w:pPr>
      <w:r>
        <w:rPr>
          <w:b/>
        </w:rPr>
        <w:t>2.</w:t>
      </w:r>
      <w:r w:rsidR="00A97F57">
        <w:rPr>
          <w:b/>
        </w:rPr>
        <w:t xml:space="preserve"> K</w:t>
      </w:r>
      <w:r w:rsidRPr="003749B1">
        <w:rPr>
          <w:b/>
        </w:rPr>
        <w:t xml:space="preserve">woty świadczeń pieniężnych z pomocy społecznej: </w:t>
      </w:r>
    </w:p>
    <w:p w:rsidR="003749B1" w:rsidRPr="003749B1" w:rsidRDefault="003749B1" w:rsidP="00E424E3">
      <w:pPr>
        <w:jc w:val="both"/>
        <w:rPr>
          <w:b/>
        </w:rPr>
      </w:pPr>
      <w:r w:rsidRPr="003749B1">
        <w:t xml:space="preserve">a) kwotę stanowiącą podstawę ustalenia wysokości pomocy pieniężnej na usamodzielnienie, </w:t>
      </w:r>
      <w:r w:rsidR="00E424E3">
        <w:br/>
      </w:r>
      <w:r w:rsidRPr="003749B1">
        <w:t>na kontynuowanie nauki i pomocy na zagospodarowanie w formie rzeczowej – w wysokości</w:t>
      </w:r>
      <w:r w:rsidRPr="003749B1">
        <w:rPr>
          <w:b/>
        </w:rPr>
        <w:t xml:space="preserve"> 1763 zł, </w:t>
      </w:r>
    </w:p>
    <w:p w:rsidR="003749B1" w:rsidRPr="003749B1" w:rsidRDefault="003749B1" w:rsidP="00E424E3">
      <w:pPr>
        <w:jc w:val="both"/>
        <w:rPr>
          <w:b/>
        </w:rPr>
      </w:pPr>
      <w:r w:rsidRPr="003749B1">
        <w:t xml:space="preserve">b) minimalną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 pkt 1 lit. c lub d ustawy z dnia 12 grudnia 2013 r. o cudzoziemcach </w:t>
      </w:r>
      <w:r w:rsidR="00E424E3">
        <w:br/>
      </w:r>
      <w:r w:rsidRPr="003749B1">
        <w:t>(Dz. U. z 2017 r. poz. 2206 i 2282 oraz z 2018 r. poz. 107, 138 i 771)</w:t>
      </w:r>
      <w:r w:rsidRPr="003749B1">
        <w:rPr>
          <w:b/>
        </w:rPr>
        <w:t xml:space="preserve"> – </w:t>
      </w:r>
      <w:r w:rsidRPr="003749B1">
        <w:t>w wysokości</w:t>
      </w:r>
      <w:r w:rsidRPr="003749B1">
        <w:rPr>
          <w:b/>
        </w:rPr>
        <w:t xml:space="preserve"> 647 zł, </w:t>
      </w:r>
    </w:p>
    <w:p w:rsidR="003749B1" w:rsidRPr="003749B1" w:rsidRDefault="003749B1" w:rsidP="00E424E3">
      <w:pPr>
        <w:jc w:val="both"/>
        <w:rPr>
          <w:b/>
        </w:rPr>
      </w:pPr>
      <w:r w:rsidRPr="003749B1">
        <w:t>c) maksymalną kwotę świadczenia pieniężnego na utrzymanie i pokrycie wydatków związanych</w:t>
      </w:r>
      <w:r w:rsidR="00E424E3">
        <w:br/>
      </w:r>
      <w:r w:rsidRPr="003749B1">
        <w:t xml:space="preserve"> z nauką języka polskiego dla cudzoziemców, którzy uzyskali w Rzeczypospolitej Polskiej status uchodźcy, ochronę uzupełniającą lub zezwolenie na pobyt czasowy udzielone w związku </w:t>
      </w:r>
      <w:r w:rsidR="00E424E3">
        <w:br/>
      </w:r>
      <w:r w:rsidRPr="003749B1">
        <w:t>z okolicznością, o której mowa w art. 159 ust. 1 pkt 1 lit. c lub d ustawy z dnia 12 grudnia 2013 r.</w:t>
      </w:r>
      <w:r w:rsidR="00E424E3">
        <w:br/>
      </w:r>
      <w:r w:rsidRPr="003749B1">
        <w:t xml:space="preserve"> o cudzoziemcach – w wysokości</w:t>
      </w:r>
      <w:r w:rsidRPr="003749B1">
        <w:rPr>
          <w:b/>
        </w:rPr>
        <w:t xml:space="preserve"> 1376 zł, </w:t>
      </w:r>
    </w:p>
    <w:p w:rsidR="003749B1" w:rsidRPr="003749B1" w:rsidRDefault="003749B1" w:rsidP="003749B1">
      <w:pPr>
        <w:rPr>
          <w:b/>
        </w:rPr>
      </w:pPr>
      <w:r w:rsidRPr="003749B1">
        <w:t>d) maksymalną kwotę zasiłku stałego – w wysokości</w:t>
      </w:r>
      <w:r w:rsidRPr="003749B1">
        <w:rPr>
          <w:b/>
        </w:rPr>
        <w:t xml:space="preserve"> 645 zł; </w:t>
      </w:r>
    </w:p>
    <w:p w:rsidR="003749B1" w:rsidRDefault="003749B1" w:rsidP="003749B1">
      <w:pPr>
        <w:rPr>
          <w:b/>
        </w:rPr>
      </w:pPr>
      <w:r w:rsidRPr="00A97F57">
        <w:rPr>
          <w:b/>
        </w:rPr>
        <w:t>3.</w:t>
      </w:r>
      <w:r w:rsidR="00A97F57">
        <w:rPr>
          <w:b/>
        </w:rPr>
        <w:t xml:space="preserve"> K</w:t>
      </w:r>
      <w:r w:rsidRPr="00A97F57">
        <w:rPr>
          <w:b/>
        </w:rPr>
        <w:t>wotę dochodu z 1 ha przeliczeniowego</w:t>
      </w:r>
      <w:r w:rsidRPr="003749B1">
        <w:t xml:space="preserve"> – w wysokości</w:t>
      </w:r>
      <w:r w:rsidRPr="003749B1">
        <w:rPr>
          <w:b/>
        </w:rPr>
        <w:t xml:space="preserve"> 308 zł.</w:t>
      </w:r>
    </w:p>
    <w:p w:rsidR="00641C99" w:rsidRDefault="00327E14" w:rsidP="00E424E3">
      <w:pPr>
        <w:jc w:val="both"/>
      </w:pPr>
      <w:r>
        <w:rPr>
          <w:b/>
        </w:rPr>
        <w:t xml:space="preserve">WYNAGRODZENIE NETTO należy podać z miesiąca sierpnia. </w:t>
      </w:r>
      <w:r>
        <w:t>W przypadku utraty pracy w miesiącu sierpniu należy przedstawić dochody z września  (</w:t>
      </w:r>
      <w:r w:rsidR="00A97F57">
        <w:t xml:space="preserve">czyli </w:t>
      </w:r>
      <w:r>
        <w:t>z miesiąca składnia wniosku, jeśli podjęło</w:t>
      </w:r>
      <w:r w:rsidR="00E424E3">
        <w:br/>
      </w:r>
      <w:r>
        <w:t xml:space="preserve"> się pracę). </w:t>
      </w:r>
      <w:r w:rsidR="00A97F57">
        <w:t>W przypadku, gdy  nie otrzymało się w miesiącu sierpniu żadnych dochodów</w:t>
      </w:r>
      <w:r w:rsidR="00A97F57">
        <w:t xml:space="preserve"> n</w:t>
      </w:r>
      <w:r>
        <w:t xml:space="preserve">ależy dostarczyć </w:t>
      </w:r>
      <w:r w:rsidR="00A97F57">
        <w:t xml:space="preserve"> oświadczenie o braku dochodów w sierpniu </w:t>
      </w:r>
      <w:r w:rsidR="00A97F57" w:rsidRPr="00A97F57">
        <w:t xml:space="preserve"> </w:t>
      </w:r>
      <w:r w:rsidR="00A97F57">
        <w:t>jako załącznik</w:t>
      </w:r>
      <w:r w:rsidR="00A97F57">
        <w:t xml:space="preserve">. </w:t>
      </w:r>
      <w:r w:rsidR="00641C99">
        <w:t xml:space="preserve"> </w:t>
      </w:r>
      <w:r w:rsidR="00A97F57">
        <w:t>J</w:t>
      </w:r>
      <w:r w:rsidR="00641C99">
        <w:t xml:space="preserve">eśli zaginęła decyzja </w:t>
      </w:r>
      <w:r w:rsidR="00E424E3">
        <w:br/>
      </w:r>
      <w:r w:rsidR="00641C99">
        <w:t>np. z MOPR-u to należy  napisać oś</w:t>
      </w:r>
      <w:r w:rsidR="00E424E3">
        <w:t>wiadczenie o dochodach z MOPR-u.</w:t>
      </w:r>
    </w:p>
    <w:p w:rsidR="00E424E3" w:rsidRPr="00327E14" w:rsidRDefault="00E424E3" w:rsidP="00E424E3">
      <w:pPr>
        <w:jc w:val="both"/>
      </w:pPr>
      <w:r>
        <w:t xml:space="preserve">W przypadku, gdy zmieni się adres zamieszkania poza Skierniewice (w trakcie wpływu kwot stypendialnych) opiekun prawny ucznia zobowiązany jest niezwłocznie poinformować o tym </w:t>
      </w:r>
      <w:r>
        <w:t xml:space="preserve">fakcie </w:t>
      </w:r>
      <w:r>
        <w:t>dyrektora szkoły.</w:t>
      </w:r>
    </w:p>
    <w:p w:rsidR="00327E14" w:rsidRDefault="00327E14" w:rsidP="003749B1"/>
    <w:p w:rsidR="00641C99" w:rsidRPr="00E424E3" w:rsidRDefault="00641C99" w:rsidP="003749B1">
      <w:pPr>
        <w:rPr>
          <w:b/>
        </w:rPr>
      </w:pPr>
      <w:r w:rsidRPr="00E424E3">
        <w:rPr>
          <w:b/>
        </w:rPr>
        <w:lastRenderedPageBreak/>
        <w:t xml:space="preserve">UZUPEŁNIAJĄC WNIOSKI </w:t>
      </w:r>
      <w:r w:rsidR="00E424E3">
        <w:rPr>
          <w:b/>
        </w:rPr>
        <w:t xml:space="preserve"> O STYPENDIUM </w:t>
      </w:r>
      <w:r w:rsidRPr="00E424E3">
        <w:rPr>
          <w:b/>
        </w:rPr>
        <w:t>PROSZĘ ZWRÓCIĆ UWAGĘ NA:</w:t>
      </w:r>
    </w:p>
    <w:p w:rsidR="00641C99" w:rsidRDefault="00E424E3" w:rsidP="003749B1">
      <w:r>
        <w:t xml:space="preserve">- czytelny podpis imieniem i nazwiskiem dokumentacji </w:t>
      </w:r>
      <w:r w:rsidR="00641C99">
        <w:t xml:space="preserve"> na wszystkich  stronach</w:t>
      </w:r>
    </w:p>
    <w:p w:rsidR="00641C99" w:rsidRDefault="00E424E3" w:rsidP="003749B1">
      <w:r>
        <w:t>- wykazanie wszystkich załączników</w:t>
      </w:r>
      <w:r w:rsidR="00641C99">
        <w:t xml:space="preserve"> w tabeli (np. oświadczenie, że się jest bezrobotnym)</w:t>
      </w:r>
    </w:p>
    <w:p w:rsidR="00A97F57" w:rsidRDefault="00E424E3" w:rsidP="003749B1">
      <w:r>
        <w:t>- zapoznanie się i podpisanie klauzury informacyjnej</w:t>
      </w:r>
      <w:r w:rsidR="00A97F57">
        <w:t xml:space="preserve"> o odpowiedzialności karnej (jest załączona </w:t>
      </w:r>
      <w:r>
        <w:br/>
      </w:r>
      <w:r w:rsidR="00A97F57">
        <w:t>do wniosku).</w:t>
      </w:r>
    </w:p>
    <w:p w:rsidR="00A97F57" w:rsidRDefault="00A97F57" w:rsidP="003749B1">
      <w:r w:rsidRPr="00E424E3">
        <w:rPr>
          <w:b/>
        </w:rPr>
        <w:t>WZÓR WNIOSKU</w:t>
      </w:r>
      <w:r w:rsidR="00E424E3">
        <w:rPr>
          <w:b/>
        </w:rPr>
        <w:t xml:space="preserve"> </w:t>
      </w:r>
      <w:r w:rsidR="00E424E3">
        <w:rPr>
          <w:b/>
        </w:rPr>
        <w:t>O STYPENDIUM</w:t>
      </w:r>
      <w:r>
        <w:t xml:space="preserve"> </w:t>
      </w:r>
      <w:r w:rsidR="00E424E3">
        <w:t xml:space="preserve"> </w:t>
      </w:r>
      <w:r>
        <w:t>do wy</w:t>
      </w:r>
      <w:r w:rsidR="00E424E3">
        <w:t xml:space="preserve">druku znajduje się w załączniku lub w wersji papierowej </w:t>
      </w:r>
      <w:r w:rsidR="00E424E3">
        <w:br/>
      </w:r>
      <w:bookmarkStart w:id="0" w:name="_GoBack"/>
      <w:bookmarkEnd w:id="0"/>
      <w:r w:rsidR="00E424E3">
        <w:t>w sekretariatach szkoły.</w:t>
      </w:r>
      <w:r>
        <w:t xml:space="preserve"> W razie pytań prosimy o kontakt z pedagogami  szkolnymi.</w:t>
      </w:r>
    </w:p>
    <w:p w:rsidR="007F2F06" w:rsidRDefault="007F2F06" w:rsidP="007F2F06"/>
    <w:sectPr w:rsidR="007F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6"/>
    <w:rsid w:val="00225866"/>
    <w:rsid w:val="00327E14"/>
    <w:rsid w:val="003749B1"/>
    <w:rsid w:val="005F67DE"/>
    <w:rsid w:val="00641C99"/>
    <w:rsid w:val="007D58C3"/>
    <w:rsid w:val="007F2F06"/>
    <w:rsid w:val="0095432A"/>
    <w:rsid w:val="00A97F57"/>
    <w:rsid w:val="00CC73F9"/>
    <w:rsid w:val="00E4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2019-09-08T11:47:00Z</dcterms:created>
  <dcterms:modified xsi:type="dcterms:W3CDTF">2019-09-08T11:47:00Z</dcterms:modified>
</cp:coreProperties>
</file>