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0B01" w14:textId="0E278BCB" w:rsidR="0010508B" w:rsidRPr="005D596B" w:rsidRDefault="0010508B" w:rsidP="00896067">
      <w:pPr>
        <w:spacing w:after="120"/>
        <w:jc w:val="center"/>
        <w:rPr>
          <w:rFonts w:ascii="Comic Sans MS" w:hAnsi="Comic Sans MS" w:cs="Arial"/>
          <w:b/>
          <w:color w:val="2F5496" w:themeColor="accent1" w:themeShade="BF"/>
          <w:sz w:val="24"/>
          <w:szCs w:val="24"/>
        </w:rPr>
      </w:pPr>
      <w:r w:rsidRPr="005D596B">
        <w:rPr>
          <w:rFonts w:ascii="Comic Sans MS" w:hAnsi="Comic Sans MS" w:cs="Arial"/>
          <w:b/>
          <w:color w:val="2F5496" w:themeColor="accent1" w:themeShade="BF"/>
          <w:sz w:val="24"/>
          <w:szCs w:val="24"/>
        </w:rPr>
        <w:t xml:space="preserve">Regulamin szkolnego konkursu matematycznego dla uczniów klas </w:t>
      </w:r>
      <w:r w:rsidR="0005685F" w:rsidRPr="005D596B">
        <w:rPr>
          <w:rFonts w:ascii="Comic Sans MS" w:hAnsi="Comic Sans MS" w:cs="Arial"/>
          <w:b/>
          <w:color w:val="2F5496" w:themeColor="accent1" w:themeShade="BF"/>
          <w:sz w:val="24"/>
          <w:szCs w:val="24"/>
        </w:rPr>
        <w:t>pierwszych</w:t>
      </w:r>
    </w:p>
    <w:p w14:paraId="48C5051F" w14:textId="77777777" w:rsidR="0010508B" w:rsidRPr="00896067" w:rsidRDefault="0010508B" w:rsidP="0010508B">
      <w:pPr>
        <w:spacing w:before="120" w:after="120"/>
        <w:jc w:val="center"/>
        <w:rPr>
          <w:rFonts w:ascii="Comic Sans MS" w:hAnsi="Comic Sans MS" w:cs="Arial"/>
          <w:b/>
          <w:color w:val="2F5496" w:themeColor="accent1" w:themeShade="BF"/>
          <w:sz w:val="32"/>
          <w:szCs w:val="32"/>
        </w:rPr>
      </w:pPr>
      <w:r w:rsidRPr="00896067">
        <w:rPr>
          <w:rFonts w:ascii="Comic Sans MS" w:hAnsi="Comic Sans MS" w:cs="Arial"/>
          <w:b/>
          <w:color w:val="2F5496" w:themeColor="accent1" w:themeShade="BF"/>
          <w:sz w:val="32"/>
          <w:szCs w:val="32"/>
        </w:rPr>
        <w:t>„Mistrz matematyki”</w:t>
      </w:r>
    </w:p>
    <w:p w14:paraId="003193EF" w14:textId="77777777" w:rsidR="005D596B" w:rsidRDefault="00896067" w:rsidP="005D596B">
      <w:pPr>
        <w:spacing w:before="120" w:after="12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7252D3D" wp14:editId="1BCABE2D">
            <wp:extent cx="3438525" cy="1524000"/>
            <wp:effectExtent l="0" t="0" r="9525" b="0"/>
            <wp:docPr id="2" name="Obraz 2" descr="UCZENNICA KLASY III W FINALE XIV REGIONALNEGO KONKURSU MATEMATYCZNEGO “MAŁY MISTRZ  MATEMATYKI” | YoungFace.TV | szkoła dziennikarstwa | praktyczna edukacja  medi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ZENNICA KLASY III W FINALE XIV REGIONALNEGO KONKURSU MATEMATYCZNEGO “MAŁY MISTRZ  MATEMATYKI” | YoungFace.TV | szkoła dziennikarstwa | praktyczna edukacja  medial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0FE10" w14:textId="324AF1F8" w:rsidR="0010508B" w:rsidRPr="005D596B" w:rsidRDefault="0010508B" w:rsidP="005D596B">
      <w:pPr>
        <w:spacing w:before="120" w:after="120"/>
        <w:rPr>
          <w:rFonts w:ascii="Comic Sans MS" w:hAnsi="Comic Sans MS" w:cs="Arial"/>
          <w:b/>
          <w:sz w:val="24"/>
          <w:szCs w:val="24"/>
        </w:rPr>
      </w:pPr>
      <w:r w:rsidRPr="00896067">
        <w:rPr>
          <w:rFonts w:ascii="Comic Sans MS" w:hAnsi="Comic Sans MS" w:cs="Arial"/>
          <w:b/>
          <w:color w:val="2F5496" w:themeColor="accent1" w:themeShade="BF"/>
        </w:rPr>
        <w:t>CELE:</w:t>
      </w:r>
    </w:p>
    <w:p w14:paraId="75CF97A2" w14:textId="77777777" w:rsidR="0010508B" w:rsidRPr="00896067" w:rsidRDefault="0010508B" w:rsidP="0010508B">
      <w:pPr>
        <w:pStyle w:val="Akapitzlist"/>
        <w:numPr>
          <w:ilvl w:val="0"/>
          <w:numId w:val="1"/>
        </w:numPr>
        <w:rPr>
          <w:rFonts w:ascii="Comic Sans MS" w:hAnsi="Comic Sans MS" w:cs="Arial"/>
          <w:color w:val="2F5496" w:themeColor="accent1" w:themeShade="BF"/>
        </w:rPr>
      </w:pPr>
      <w:r w:rsidRPr="00896067">
        <w:rPr>
          <w:rFonts w:ascii="Comic Sans MS" w:hAnsi="Comic Sans MS" w:cs="Arial"/>
          <w:color w:val="2F5496" w:themeColor="accent1" w:themeShade="BF"/>
          <w:sz w:val="24"/>
          <w:szCs w:val="24"/>
        </w:rPr>
        <w:t>R</w:t>
      </w:r>
      <w:r w:rsidRPr="00896067">
        <w:rPr>
          <w:rFonts w:ascii="Comic Sans MS" w:hAnsi="Comic Sans MS" w:cs="Arial"/>
          <w:color w:val="2F5496" w:themeColor="accent1" w:themeShade="BF"/>
        </w:rPr>
        <w:t>ozwijanie uzdolnień matematycznych oraz umiejętności logicznego myślenia.</w:t>
      </w:r>
    </w:p>
    <w:p w14:paraId="37F90A4D" w14:textId="77777777" w:rsidR="0010508B" w:rsidRPr="00896067" w:rsidRDefault="0010508B" w:rsidP="0010508B">
      <w:pPr>
        <w:pStyle w:val="Akapitzlist"/>
        <w:numPr>
          <w:ilvl w:val="0"/>
          <w:numId w:val="1"/>
        </w:numPr>
        <w:rPr>
          <w:rFonts w:ascii="Comic Sans MS" w:hAnsi="Comic Sans MS" w:cs="Arial"/>
          <w:color w:val="2F5496" w:themeColor="accent1" w:themeShade="BF"/>
        </w:rPr>
      </w:pPr>
      <w:r w:rsidRPr="00896067">
        <w:rPr>
          <w:rFonts w:ascii="Comic Sans MS" w:hAnsi="Comic Sans MS" w:cs="Arial"/>
          <w:color w:val="2F5496" w:themeColor="accent1" w:themeShade="BF"/>
        </w:rPr>
        <w:t>Promowanie w środowisku szkolnym uzdolnionych uczniów.</w:t>
      </w:r>
    </w:p>
    <w:p w14:paraId="680D0DE7" w14:textId="77777777" w:rsidR="0010508B" w:rsidRPr="00896067" w:rsidRDefault="0010508B" w:rsidP="0010508B">
      <w:pPr>
        <w:spacing w:before="120" w:after="120"/>
        <w:rPr>
          <w:rFonts w:ascii="Comic Sans MS" w:hAnsi="Comic Sans MS" w:cs="Arial"/>
          <w:b/>
          <w:color w:val="2F5496" w:themeColor="accent1" w:themeShade="BF"/>
        </w:rPr>
      </w:pPr>
      <w:r w:rsidRPr="00896067">
        <w:rPr>
          <w:rFonts w:ascii="Comic Sans MS" w:hAnsi="Comic Sans MS" w:cs="Arial"/>
          <w:b/>
          <w:color w:val="2F5496" w:themeColor="accent1" w:themeShade="BF"/>
        </w:rPr>
        <w:t>UCZESTNICY:</w:t>
      </w:r>
    </w:p>
    <w:p w14:paraId="57DB4044" w14:textId="1F200214" w:rsidR="0010508B" w:rsidRPr="00896067" w:rsidRDefault="0010508B" w:rsidP="0010508B">
      <w:pPr>
        <w:rPr>
          <w:rFonts w:ascii="Comic Sans MS" w:hAnsi="Comic Sans MS" w:cs="Arial"/>
          <w:color w:val="2F5496" w:themeColor="accent1" w:themeShade="BF"/>
        </w:rPr>
      </w:pPr>
      <w:r w:rsidRPr="00896067">
        <w:rPr>
          <w:rFonts w:ascii="Comic Sans MS" w:hAnsi="Comic Sans MS" w:cs="Arial"/>
          <w:color w:val="2F5496" w:themeColor="accent1" w:themeShade="BF"/>
        </w:rPr>
        <w:t>Konkurs adresowany jest do uczniów klas pierwszych.</w:t>
      </w:r>
    </w:p>
    <w:p w14:paraId="113D5962" w14:textId="77777777" w:rsidR="0010508B" w:rsidRPr="00896067" w:rsidRDefault="0010508B" w:rsidP="0010508B">
      <w:pPr>
        <w:spacing w:before="120" w:after="120"/>
        <w:rPr>
          <w:rFonts w:ascii="Comic Sans MS" w:hAnsi="Comic Sans MS" w:cs="Arial"/>
          <w:b/>
          <w:color w:val="2F5496" w:themeColor="accent1" w:themeShade="BF"/>
        </w:rPr>
      </w:pPr>
      <w:r w:rsidRPr="00896067">
        <w:rPr>
          <w:rFonts w:ascii="Comic Sans MS" w:hAnsi="Comic Sans MS" w:cs="Arial"/>
          <w:b/>
          <w:color w:val="2F5496" w:themeColor="accent1" w:themeShade="BF"/>
        </w:rPr>
        <w:t>ORGANIZATOR:</w:t>
      </w:r>
    </w:p>
    <w:p w14:paraId="799AAE8F" w14:textId="77777777" w:rsidR="0010508B" w:rsidRPr="00896067" w:rsidRDefault="0010508B" w:rsidP="0010508B">
      <w:pPr>
        <w:rPr>
          <w:rFonts w:ascii="Comic Sans MS" w:hAnsi="Comic Sans MS" w:cs="Arial"/>
          <w:color w:val="2F5496" w:themeColor="accent1" w:themeShade="BF"/>
        </w:rPr>
      </w:pPr>
      <w:r w:rsidRPr="00896067">
        <w:rPr>
          <w:rFonts w:ascii="Comic Sans MS" w:hAnsi="Comic Sans MS" w:cs="Arial"/>
          <w:color w:val="2F5496" w:themeColor="accent1" w:themeShade="BF"/>
        </w:rPr>
        <w:t>Organizatorem konkursu jest Szkoła Podstawowa nr 4 w Skierniewicach.</w:t>
      </w:r>
    </w:p>
    <w:p w14:paraId="3E27995D" w14:textId="77777777" w:rsidR="0010508B" w:rsidRPr="00896067" w:rsidRDefault="0010508B" w:rsidP="0010508B">
      <w:pPr>
        <w:spacing w:before="120" w:after="120"/>
        <w:rPr>
          <w:rFonts w:ascii="Comic Sans MS" w:hAnsi="Comic Sans MS" w:cs="Arial"/>
          <w:b/>
          <w:color w:val="2F5496" w:themeColor="accent1" w:themeShade="BF"/>
        </w:rPr>
      </w:pPr>
      <w:r w:rsidRPr="00896067">
        <w:rPr>
          <w:rFonts w:ascii="Comic Sans MS" w:hAnsi="Comic Sans MS" w:cs="Arial"/>
          <w:b/>
          <w:color w:val="2F5496" w:themeColor="accent1" w:themeShade="BF"/>
        </w:rPr>
        <w:t>KOORDYNATORZY:</w:t>
      </w:r>
    </w:p>
    <w:p w14:paraId="1033508A" w14:textId="126588D2" w:rsidR="0010508B" w:rsidRPr="00896067" w:rsidRDefault="0010508B" w:rsidP="0010508B">
      <w:pPr>
        <w:rPr>
          <w:rFonts w:ascii="Comic Sans MS" w:hAnsi="Comic Sans MS" w:cs="Arial"/>
          <w:color w:val="2F5496" w:themeColor="accent1" w:themeShade="BF"/>
        </w:rPr>
      </w:pPr>
      <w:r w:rsidRPr="00896067">
        <w:rPr>
          <w:rFonts w:ascii="Comic Sans MS" w:hAnsi="Comic Sans MS" w:cs="Arial"/>
          <w:color w:val="2F5496" w:themeColor="accent1" w:themeShade="BF"/>
        </w:rPr>
        <w:t>Koordynatorami konkursu są p. Mariola Machowska, Agnieszka Owczarek, Lila Zielińska</w:t>
      </w:r>
    </w:p>
    <w:p w14:paraId="1BA58A1D" w14:textId="77777777" w:rsidR="0010508B" w:rsidRPr="00896067" w:rsidRDefault="0010508B" w:rsidP="0010508B">
      <w:pPr>
        <w:spacing w:before="120" w:after="120"/>
        <w:rPr>
          <w:rFonts w:ascii="Comic Sans MS" w:hAnsi="Comic Sans MS" w:cs="Arial"/>
          <w:b/>
          <w:color w:val="2F5496" w:themeColor="accent1" w:themeShade="BF"/>
        </w:rPr>
      </w:pPr>
      <w:r w:rsidRPr="00896067">
        <w:rPr>
          <w:rFonts w:ascii="Comic Sans MS" w:hAnsi="Comic Sans MS" w:cs="Arial"/>
          <w:b/>
          <w:color w:val="2F5496" w:themeColor="accent1" w:themeShade="BF"/>
        </w:rPr>
        <w:t>TERMIN:</w:t>
      </w:r>
    </w:p>
    <w:p w14:paraId="38B0350E" w14:textId="42BDCE76" w:rsidR="0010508B" w:rsidRPr="00896067" w:rsidRDefault="0010508B" w:rsidP="0010508B">
      <w:pPr>
        <w:rPr>
          <w:rFonts w:ascii="Comic Sans MS" w:hAnsi="Comic Sans MS" w:cs="Arial"/>
          <w:color w:val="2F5496" w:themeColor="accent1" w:themeShade="BF"/>
        </w:rPr>
      </w:pPr>
      <w:r w:rsidRPr="00896067">
        <w:rPr>
          <w:rFonts w:ascii="Comic Sans MS" w:hAnsi="Comic Sans MS" w:cs="Arial"/>
          <w:color w:val="2F5496" w:themeColor="accent1" w:themeShade="BF"/>
        </w:rPr>
        <w:t>Konkurs odbędzie się 11 czerwca 2021 roku o godz. 11.50 w sali nr 210.</w:t>
      </w:r>
    </w:p>
    <w:p w14:paraId="5AF02E9B" w14:textId="06A660E2" w:rsidR="0010508B" w:rsidRPr="00896067" w:rsidRDefault="0010508B" w:rsidP="0010508B">
      <w:pPr>
        <w:spacing w:before="120" w:after="120"/>
        <w:rPr>
          <w:rFonts w:ascii="Comic Sans MS" w:hAnsi="Comic Sans MS" w:cs="Arial"/>
          <w:b/>
          <w:color w:val="2F5496" w:themeColor="accent1" w:themeShade="BF"/>
        </w:rPr>
      </w:pPr>
      <w:r w:rsidRPr="00896067">
        <w:rPr>
          <w:rFonts w:ascii="Comic Sans MS" w:hAnsi="Comic Sans MS" w:cs="Arial"/>
          <w:b/>
          <w:color w:val="2F5496" w:themeColor="accent1" w:themeShade="BF"/>
        </w:rPr>
        <w:t>ZASADY:</w:t>
      </w:r>
    </w:p>
    <w:p w14:paraId="4B38C5F4" w14:textId="0F901EC6" w:rsidR="0010508B" w:rsidRPr="00896067" w:rsidRDefault="0010508B" w:rsidP="0010508B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 w:cs="Arial"/>
          <w:color w:val="2F5496" w:themeColor="accent1" w:themeShade="BF"/>
        </w:rPr>
      </w:pPr>
      <w:r w:rsidRPr="00896067">
        <w:rPr>
          <w:rFonts w:ascii="Comic Sans MS" w:hAnsi="Comic Sans MS" w:cs="Arial"/>
          <w:color w:val="2F5496" w:themeColor="accent1" w:themeShade="BF"/>
        </w:rPr>
        <w:t xml:space="preserve">Wychowawca wybiera </w:t>
      </w:r>
      <w:r w:rsidR="0005685F">
        <w:rPr>
          <w:rFonts w:ascii="Comic Sans MS" w:hAnsi="Comic Sans MS" w:cs="Arial"/>
          <w:color w:val="2F5496" w:themeColor="accent1" w:themeShade="BF"/>
        </w:rPr>
        <w:t xml:space="preserve">3 </w:t>
      </w:r>
      <w:r w:rsidRPr="00896067">
        <w:rPr>
          <w:rFonts w:ascii="Comic Sans MS" w:hAnsi="Comic Sans MS" w:cs="Arial"/>
          <w:color w:val="2F5496" w:themeColor="accent1" w:themeShade="BF"/>
        </w:rPr>
        <w:t>uczniów reprezentujących swoją klasę.</w:t>
      </w:r>
    </w:p>
    <w:p w14:paraId="5C0EECB8" w14:textId="16C9CFDC" w:rsidR="0010508B" w:rsidRPr="00896067" w:rsidRDefault="0010508B" w:rsidP="0010508B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 w:cs="Arial"/>
          <w:color w:val="2F5496" w:themeColor="accent1" w:themeShade="BF"/>
        </w:rPr>
      </w:pPr>
      <w:r w:rsidRPr="00896067">
        <w:rPr>
          <w:rFonts w:ascii="Comic Sans MS" w:hAnsi="Comic Sans MS" w:cs="Arial"/>
          <w:color w:val="2F5496" w:themeColor="accent1" w:themeShade="BF"/>
        </w:rPr>
        <w:t>Uczniowie przynoszą ze sobą dobrze piszący długopis, ołówek i gumkę.</w:t>
      </w:r>
    </w:p>
    <w:p w14:paraId="439C28D5" w14:textId="77777777" w:rsidR="0010508B" w:rsidRPr="00896067" w:rsidRDefault="0010508B" w:rsidP="0010508B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 w:cs="Arial"/>
          <w:color w:val="2F5496" w:themeColor="accent1" w:themeShade="BF"/>
        </w:rPr>
      </w:pPr>
      <w:r w:rsidRPr="00896067">
        <w:rPr>
          <w:rFonts w:ascii="Comic Sans MS" w:hAnsi="Comic Sans MS" w:cs="Arial"/>
          <w:color w:val="2F5496" w:themeColor="accent1" w:themeShade="BF"/>
        </w:rPr>
        <w:t xml:space="preserve">Zadanie konkursowe będzie polegało na rozwiązaniu testu matematycznego. </w:t>
      </w:r>
    </w:p>
    <w:p w14:paraId="58D752FC" w14:textId="77777777" w:rsidR="0010508B" w:rsidRPr="00896067" w:rsidRDefault="0010508B" w:rsidP="0010508B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 w:cs="Arial"/>
          <w:color w:val="2F5496" w:themeColor="accent1" w:themeShade="BF"/>
        </w:rPr>
      </w:pPr>
      <w:r w:rsidRPr="00896067">
        <w:rPr>
          <w:rFonts w:ascii="Comic Sans MS" w:hAnsi="Comic Sans MS" w:cs="Arial"/>
          <w:color w:val="2F5496" w:themeColor="accent1" w:themeShade="BF"/>
        </w:rPr>
        <w:t>Czas przewidziany na wykonanie zadań to około 45 minut.</w:t>
      </w:r>
    </w:p>
    <w:p w14:paraId="5797850E" w14:textId="77777777" w:rsidR="0010508B" w:rsidRPr="00896067" w:rsidRDefault="0010508B" w:rsidP="0010508B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 w:cs="Arial"/>
          <w:color w:val="2F5496" w:themeColor="accent1" w:themeShade="BF"/>
        </w:rPr>
      </w:pPr>
      <w:r w:rsidRPr="00896067">
        <w:rPr>
          <w:rFonts w:ascii="Comic Sans MS" w:hAnsi="Comic Sans MS" w:cs="Arial"/>
          <w:color w:val="2F5496" w:themeColor="accent1" w:themeShade="BF"/>
        </w:rPr>
        <w:t xml:space="preserve">Wyniki konkursu i nazwiska laureatów zostaną ogłoszone w terminie nie dłuższym </w:t>
      </w:r>
      <w:r w:rsidRPr="00896067">
        <w:rPr>
          <w:rFonts w:ascii="Comic Sans MS" w:hAnsi="Comic Sans MS" w:cs="Arial"/>
          <w:color w:val="2F5496" w:themeColor="accent1" w:themeShade="BF"/>
        </w:rPr>
        <w:br/>
        <w:t>niż 3 dni od daty przeprowadzenia konkursu.</w:t>
      </w:r>
    </w:p>
    <w:p w14:paraId="6AD85F6C" w14:textId="77777777" w:rsidR="0010508B" w:rsidRPr="00896067" w:rsidRDefault="0010508B" w:rsidP="0010508B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 w:cs="Arial"/>
          <w:color w:val="2F5496" w:themeColor="accent1" w:themeShade="BF"/>
        </w:rPr>
      </w:pPr>
      <w:r w:rsidRPr="00896067">
        <w:rPr>
          <w:rFonts w:ascii="Comic Sans MS" w:hAnsi="Comic Sans MS" w:cs="Arial"/>
          <w:color w:val="2F5496" w:themeColor="accent1" w:themeShade="BF"/>
        </w:rPr>
        <w:t>Wręczenie nagród odbędzie się na koniec II semestru.</w:t>
      </w:r>
    </w:p>
    <w:p w14:paraId="3A54957F" w14:textId="614AD948" w:rsidR="00F7175A" w:rsidRPr="001A7515" w:rsidRDefault="0010508B" w:rsidP="001A7515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 w:cs="Arial"/>
          <w:color w:val="2F5496" w:themeColor="accent1" w:themeShade="BF"/>
        </w:rPr>
      </w:pPr>
      <w:r w:rsidRPr="00896067">
        <w:rPr>
          <w:rFonts w:ascii="Comic Sans MS" w:hAnsi="Comic Sans MS" w:cs="Arial"/>
          <w:color w:val="2F5496" w:themeColor="accent1" w:themeShade="BF"/>
        </w:rPr>
        <w:t>Protokół pokonkursowy zostanie przekazany przewodniczącej zespołu samokształceniowego.</w:t>
      </w:r>
    </w:p>
    <w:sectPr w:rsidR="00F7175A" w:rsidRPr="001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5A"/>
    <w:rsid w:val="0005685F"/>
    <w:rsid w:val="0010508B"/>
    <w:rsid w:val="001A7515"/>
    <w:rsid w:val="005D596B"/>
    <w:rsid w:val="00896067"/>
    <w:rsid w:val="00F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8C62"/>
  <w15:chartTrackingRefBased/>
  <w15:docId w15:val="{CA740E2A-5397-4A84-82ED-54F8BDF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6</cp:revision>
  <dcterms:created xsi:type="dcterms:W3CDTF">2021-05-31T13:30:00Z</dcterms:created>
  <dcterms:modified xsi:type="dcterms:W3CDTF">2021-06-06T14:05:00Z</dcterms:modified>
</cp:coreProperties>
</file>